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3F52" w14:textId="77777777" w:rsidR="006B628A" w:rsidRDefault="006B628A">
      <w:pPr>
        <w:pStyle w:val="BodyText"/>
        <w:ind w:left="0" w:firstLine="0"/>
        <w:rPr>
          <w:rFonts w:ascii="Times New Roman"/>
          <w:sz w:val="28"/>
        </w:rPr>
      </w:pPr>
    </w:p>
    <w:p w14:paraId="5CF2EB5A" w14:textId="77777777" w:rsidR="006B628A" w:rsidRDefault="006B628A">
      <w:pPr>
        <w:pStyle w:val="BodyText"/>
        <w:spacing w:before="206"/>
        <w:ind w:left="0" w:firstLine="0"/>
        <w:rPr>
          <w:rFonts w:ascii="Times New Roman"/>
          <w:sz w:val="28"/>
        </w:rPr>
      </w:pPr>
    </w:p>
    <w:p w14:paraId="6E3BCF3B" w14:textId="77777777" w:rsidR="006B628A" w:rsidRDefault="00A5498D">
      <w:pPr>
        <w:pStyle w:val="Title"/>
      </w:pPr>
      <w:r>
        <w:rPr>
          <w:noProof/>
          <w:lang w:val="en-GB" w:eastAsia="en-GB"/>
        </w:rPr>
        <w:drawing>
          <wp:anchor distT="0" distB="0" distL="0" distR="0" simplePos="0" relativeHeight="15728640" behindDoc="0" locked="0" layoutInCell="1" allowOverlap="1" wp14:anchorId="51E0E3C1" wp14:editId="3B8E3755">
            <wp:simplePos x="0" y="0"/>
            <wp:positionH relativeFrom="page">
              <wp:posOffset>851734</wp:posOffset>
            </wp:positionH>
            <wp:positionV relativeFrom="paragraph">
              <wp:posOffset>-543414</wp:posOffset>
            </wp:positionV>
            <wp:extent cx="1513912" cy="627003"/>
            <wp:effectExtent l="0" t="0" r="0" b="0"/>
            <wp:wrapNone/>
            <wp:docPr id="2" name="Image 2" descr="C:\Users\gillian.green\Desktop\Gillian Desktop\St Vincent's Logo Blue on Whi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gillian.green\Desktop\Gillian Desktop\St Vincent's Logo Blue on White.jpg"/>
                    <pic:cNvPicPr/>
                  </pic:nvPicPr>
                  <pic:blipFill>
                    <a:blip r:embed="rId11" cstate="print"/>
                    <a:stretch>
                      <a:fillRect/>
                    </a:stretch>
                  </pic:blipFill>
                  <pic:spPr>
                    <a:xfrm>
                      <a:off x="0" y="0"/>
                      <a:ext cx="1513912" cy="627003"/>
                    </a:xfrm>
                    <a:prstGeom prst="rect">
                      <a:avLst/>
                    </a:prstGeom>
                  </pic:spPr>
                </pic:pic>
              </a:graphicData>
            </a:graphic>
          </wp:anchor>
        </w:drawing>
      </w:r>
      <w:r>
        <w:rPr>
          <w:color w:val="5A5A5A"/>
          <w:spacing w:val="9"/>
        </w:rPr>
        <w:t>JOB</w:t>
      </w:r>
      <w:r>
        <w:rPr>
          <w:color w:val="5A5A5A"/>
          <w:spacing w:val="29"/>
        </w:rPr>
        <w:t xml:space="preserve"> </w:t>
      </w:r>
      <w:r>
        <w:rPr>
          <w:color w:val="5A5A5A"/>
          <w:spacing w:val="10"/>
        </w:rPr>
        <w:t>DESCRIPTION</w:t>
      </w:r>
    </w:p>
    <w:p w14:paraId="078A0E16" w14:textId="77777777" w:rsidR="006B628A" w:rsidRDefault="006B628A">
      <w:pPr>
        <w:pStyle w:val="BodyText"/>
        <w:ind w:left="0" w:firstLine="0"/>
        <w:rPr>
          <w:b/>
          <w:sz w:val="20"/>
        </w:rPr>
      </w:pPr>
    </w:p>
    <w:p w14:paraId="564B1B03" w14:textId="77777777" w:rsidR="006B628A" w:rsidRDefault="006B628A">
      <w:pPr>
        <w:pStyle w:val="BodyText"/>
        <w:spacing w:before="28"/>
        <w:ind w:left="0" w:firstLine="0"/>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7326"/>
      </w:tblGrid>
      <w:tr w:rsidR="006B628A" w14:paraId="42849C00" w14:textId="77777777" w:rsidTr="00CB5874">
        <w:trPr>
          <w:trHeight w:val="456"/>
        </w:trPr>
        <w:tc>
          <w:tcPr>
            <w:tcW w:w="9656" w:type="dxa"/>
            <w:gridSpan w:val="2"/>
            <w:vAlign w:val="center"/>
          </w:tcPr>
          <w:p w14:paraId="1A5824B3" w14:textId="77777777" w:rsidR="006B628A" w:rsidRPr="009A205B" w:rsidRDefault="00A5498D" w:rsidP="009A205B">
            <w:pPr>
              <w:pStyle w:val="TableParagraph"/>
              <w:tabs>
                <w:tab w:val="left" w:pos="532"/>
              </w:tabs>
              <w:spacing w:line="232" w:lineRule="exact"/>
              <w:rPr>
                <w:b/>
                <w:sz w:val="24"/>
                <w:szCs w:val="24"/>
              </w:rPr>
            </w:pPr>
            <w:r w:rsidRPr="009A205B">
              <w:rPr>
                <w:b/>
                <w:spacing w:val="-5"/>
                <w:sz w:val="24"/>
                <w:szCs w:val="24"/>
              </w:rPr>
              <w:t>1.</w:t>
            </w:r>
            <w:r w:rsidRPr="009A205B">
              <w:rPr>
                <w:b/>
                <w:sz w:val="24"/>
                <w:szCs w:val="24"/>
              </w:rPr>
              <w:tab/>
              <w:t>JOB</w:t>
            </w:r>
            <w:r w:rsidRPr="009A205B">
              <w:rPr>
                <w:b/>
                <w:spacing w:val="-2"/>
                <w:sz w:val="24"/>
                <w:szCs w:val="24"/>
              </w:rPr>
              <w:t xml:space="preserve"> IDENTIFICATION</w:t>
            </w:r>
          </w:p>
        </w:tc>
      </w:tr>
      <w:tr w:rsidR="006B628A" w14:paraId="61C24C40" w14:textId="77777777" w:rsidTr="00CB5874">
        <w:trPr>
          <w:trHeight w:val="634"/>
        </w:trPr>
        <w:tc>
          <w:tcPr>
            <w:tcW w:w="2330" w:type="dxa"/>
            <w:tcBorders>
              <w:bottom w:val="nil"/>
              <w:right w:val="nil"/>
            </w:tcBorders>
          </w:tcPr>
          <w:p w14:paraId="746195F2" w14:textId="77777777" w:rsidR="006B628A" w:rsidRPr="009A205B" w:rsidRDefault="00A5498D">
            <w:pPr>
              <w:pStyle w:val="TableParagraph"/>
              <w:spacing w:before="252"/>
              <w:rPr>
                <w:sz w:val="24"/>
                <w:szCs w:val="24"/>
              </w:rPr>
            </w:pPr>
            <w:r w:rsidRPr="009A205B">
              <w:rPr>
                <w:sz w:val="24"/>
                <w:szCs w:val="24"/>
              </w:rPr>
              <w:t>Job</w:t>
            </w:r>
            <w:r w:rsidRPr="009A205B">
              <w:rPr>
                <w:spacing w:val="-9"/>
                <w:sz w:val="24"/>
                <w:szCs w:val="24"/>
              </w:rPr>
              <w:t xml:space="preserve"> </w:t>
            </w:r>
            <w:r w:rsidRPr="009A205B">
              <w:rPr>
                <w:spacing w:val="-2"/>
                <w:sz w:val="24"/>
                <w:szCs w:val="24"/>
              </w:rPr>
              <w:t>Title:</w:t>
            </w:r>
          </w:p>
        </w:tc>
        <w:tc>
          <w:tcPr>
            <w:tcW w:w="7326" w:type="dxa"/>
            <w:tcBorders>
              <w:left w:val="nil"/>
              <w:bottom w:val="nil"/>
            </w:tcBorders>
          </w:tcPr>
          <w:p w14:paraId="5EC25EF8" w14:textId="65B9BA74" w:rsidR="006B628A" w:rsidRPr="009A205B" w:rsidRDefault="00205327">
            <w:pPr>
              <w:pStyle w:val="TableParagraph"/>
              <w:spacing w:before="249"/>
              <w:ind w:left="711"/>
              <w:rPr>
                <w:b/>
                <w:sz w:val="24"/>
                <w:szCs w:val="24"/>
              </w:rPr>
            </w:pPr>
            <w:r>
              <w:rPr>
                <w:b/>
                <w:spacing w:val="-2"/>
                <w:sz w:val="24"/>
                <w:szCs w:val="24"/>
              </w:rPr>
              <w:t>Trusts and Foundations</w:t>
            </w:r>
            <w:r w:rsidR="00215527">
              <w:rPr>
                <w:b/>
                <w:spacing w:val="-2"/>
                <w:sz w:val="24"/>
                <w:szCs w:val="24"/>
              </w:rPr>
              <w:t xml:space="preserve"> Manager</w:t>
            </w:r>
          </w:p>
        </w:tc>
      </w:tr>
      <w:tr w:rsidR="006B628A" w14:paraId="1A3F4236" w14:textId="77777777" w:rsidTr="00CB5874">
        <w:trPr>
          <w:trHeight w:val="506"/>
        </w:trPr>
        <w:tc>
          <w:tcPr>
            <w:tcW w:w="2330" w:type="dxa"/>
            <w:tcBorders>
              <w:top w:val="nil"/>
              <w:bottom w:val="nil"/>
              <w:right w:val="nil"/>
            </w:tcBorders>
          </w:tcPr>
          <w:p w14:paraId="75F40C43" w14:textId="77777777" w:rsidR="006B628A" w:rsidRPr="009A205B" w:rsidRDefault="00A5498D">
            <w:pPr>
              <w:pStyle w:val="TableParagraph"/>
              <w:spacing w:before="123"/>
              <w:rPr>
                <w:sz w:val="24"/>
                <w:szCs w:val="24"/>
              </w:rPr>
            </w:pPr>
            <w:r w:rsidRPr="009A205B">
              <w:rPr>
                <w:sz w:val="24"/>
                <w:szCs w:val="24"/>
              </w:rPr>
              <w:t>Responsible</w:t>
            </w:r>
            <w:r w:rsidRPr="009A205B">
              <w:rPr>
                <w:spacing w:val="-13"/>
                <w:sz w:val="24"/>
                <w:szCs w:val="24"/>
              </w:rPr>
              <w:t xml:space="preserve"> </w:t>
            </w:r>
            <w:r w:rsidRPr="009A205B">
              <w:rPr>
                <w:spacing w:val="-5"/>
                <w:sz w:val="24"/>
                <w:szCs w:val="24"/>
              </w:rPr>
              <w:t>to:</w:t>
            </w:r>
          </w:p>
        </w:tc>
        <w:tc>
          <w:tcPr>
            <w:tcW w:w="7326" w:type="dxa"/>
            <w:tcBorders>
              <w:top w:val="nil"/>
              <w:left w:val="nil"/>
              <w:bottom w:val="nil"/>
            </w:tcBorders>
          </w:tcPr>
          <w:p w14:paraId="2E875E74" w14:textId="2B54EFE8" w:rsidR="006B628A" w:rsidRPr="009A205B" w:rsidRDefault="00215527">
            <w:pPr>
              <w:pStyle w:val="TableParagraph"/>
              <w:spacing w:before="123"/>
              <w:ind w:left="711"/>
              <w:rPr>
                <w:sz w:val="24"/>
                <w:szCs w:val="24"/>
              </w:rPr>
            </w:pPr>
            <w:r>
              <w:rPr>
                <w:sz w:val="24"/>
                <w:szCs w:val="24"/>
              </w:rPr>
              <w:t>Head of Fundraising</w:t>
            </w:r>
          </w:p>
        </w:tc>
      </w:tr>
      <w:tr w:rsidR="006B628A" w14:paraId="6D726787" w14:textId="77777777" w:rsidTr="00CB5874">
        <w:trPr>
          <w:trHeight w:val="505"/>
        </w:trPr>
        <w:tc>
          <w:tcPr>
            <w:tcW w:w="2330" w:type="dxa"/>
            <w:tcBorders>
              <w:top w:val="nil"/>
              <w:bottom w:val="nil"/>
              <w:right w:val="nil"/>
            </w:tcBorders>
          </w:tcPr>
          <w:p w14:paraId="07DBE2B1" w14:textId="77777777" w:rsidR="006B628A" w:rsidRPr="009A205B" w:rsidRDefault="00A5498D">
            <w:pPr>
              <w:pStyle w:val="TableParagraph"/>
              <w:spacing w:before="123"/>
              <w:rPr>
                <w:sz w:val="24"/>
                <w:szCs w:val="24"/>
              </w:rPr>
            </w:pPr>
            <w:r w:rsidRPr="009A205B">
              <w:rPr>
                <w:spacing w:val="-2"/>
                <w:sz w:val="24"/>
                <w:szCs w:val="24"/>
              </w:rPr>
              <w:t>Department(s):</w:t>
            </w:r>
          </w:p>
        </w:tc>
        <w:tc>
          <w:tcPr>
            <w:tcW w:w="7326" w:type="dxa"/>
            <w:tcBorders>
              <w:top w:val="nil"/>
              <w:left w:val="nil"/>
              <w:bottom w:val="nil"/>
            </w:tcBorders>
          </w:tcPr>
          <w:p w14:paraId="1994684F" w14:textId="77777777" w:rsidR="006B628A" w:rsidRPr="009A205B" w:rsidRDefault="00CD5010">
            <w:pPr>
              <w:pStyle w:val="TableParagraph"/>
              <w:spacing w:before="123"/>
              <w:ind w:left="711"/>
              <w:rPr>
                <w:sz w:val="24"/>
                <w:szCs w:val="24"/>
              </w:rPr>
            </w:pPr>
            <w:r w:rsidRPr="009A205B">
              <w:rPr>
                <w:sz w:val="24"/>
                <w:szCs w:val="24"/>
              </w:rPr>
              <w:t>Income Generation</w:t>
            </w:r>
          </w:p>
        </w:tc>
      </w:tr>
      <w:tr w:rsidR="006B628A" w14:paraId="4CAB2823" w14:textId="77777777" w:rsidTr="00CB5874">
        <w:trPr>
          <w:trHeight w:val="885"/>
        </w:trPr>
        <w:tc>
          <w:tcPr>
            <w:tcW w:w="2330" w:type="dxa"/>
            <w:tcBorders>
              <w:top w:val="nil"/>
              <w:right w:val="nil"/>
            </w:tcBorders>
          </w:tcPr>
          <w:p w14:paraId="58FA9529" w14:textId="34B54CDA" w:rsidR="006B628A" w:rsidRPr="009A205B" w:rsidRDefault="001C2FEC">
            <w:pPr>
              <w:pStyle w:val="TableParagraph"/>
              <w:spacing w:before="122"/>
              <w:rPr>
                <w:sz w:val="24"/>
                <w:szCs w:val="24"/>
              </w:rPr>
            </w:pPr>
            <w:r>
              <w:rPr>
                <w:sz w:val="24"/>
                <w:szCs w:val="24"/>
              </w:rPr>
              <w:t>Last Updated:</w:t>
            </w:r>
          </w:p>
        </w:tc>
        <w:tc>
          <w:tcPr>
            <w:tcW w:w="7326" w:type="dxa"/>
            <w:tcBorders>
              <w:top w:val="nil"/>
              <w:left w:val="nil"/>
            </w:tcBorders>
          </w:tcPr>
          <w:p w14:paraId="20392E1F" w14:textId="0868F751" w:rsidR="006B628A" w:rsidRPr="009A205B" w:rsidRDefault="00215527" w:rsidP="00CD5010">
            <w:pPr>
              <w:pStyle w:val="TableParagraph"/>
              <w:spacing w:before="122"/>
              <w:ind w:left="711"/>
              <w:rPr>
                <w:sz w:val="24"/>
                <w:szCs w:val="24"/>
              </w:rPr>
            </w:pPr>
            <w:r>
              <w:rPr>
                <w:sz w:val="24"/>
                <w:szCs w:val="24"/>
              </w:rPr>
              <w:t>February, 2025</w:t>
            </w:r>
          </w:p>
        </w:tc>
      </w:tr>
      <w:tr w:rsidR="006B628A" w14:paraId="58DD6207" w14:textId="77777777" w:rsidTr="00CB5874">
        <w:trPr>
          <w:trHeight w:val="251"/>
        </w:trPr>
        <w:tc>
          <w:tcPr>
            <w:tcW w:w="2330" w:type="dxa"/>
            <w:tcBorders>
              <w:left w:val="nil"/>
              <w:right w:val="nil"/>
            </w:tcBorders>
          </w:tcPr>
          <w:p w14:paraId="5D2FAE7D" w14:textId="77777777" w:rsidR="006B628A" w:rsidRDefault="006B628A">
            <w:pPr>
              <w:pStyle w:val="TableParagraph"/>
              <w:ind w:left="0"/>
              <w:rPr>
                <w:rFonts w:ascii="Times New Roman"/>
                <w:sz w:val="18"/>
              </w:rPr>
            </w:pPr>
          </w:p>
        </w:tc>
        <w:tc>
          <w:tcPr>
            <w:tcW w:w="7326" w:type="dxa"/>
            <w:tcBorders>
              <w:left w:val="nil"/>
              <w:right w:val="nil"/>
            </w:tcBorders>
          </w:tcPr>
          <w:p w14:paraId="0945E135" w14:textId="77777777" w:rsidR="006B628A" w:rsidRDefault="006B628A">
            <w:pPr>
              <w:pStyle w:val="TableParagraph"/>
              <w:ind w:left="0"/>
              <w:rPr>
                <w:rFonts w:ascii="Times New Roman"/>
                <w:sz w:val="18"/>
              </w:rPr>
            </w:pPr>
          </w:p>
        </w:tc>
      </w:tr>
      <w:tr w:rsidR="006B628A" w14:paraId="652C7D10" w14:textId="77777777" w:rsidTr="00CB5874">
        <w:trPr>
          <w:trHeight w:val="446"/>
        </w:trPr>
        <w:tc>
          <w:tcPr>
            <w:tcW w:w="2330" w:type="dxa"/>
            <w:tcBorders>
              <w:right w:val="nil"/>
            </w:tcBorders>
            <w:vAlign w:val="center"/>
          </w:tcPr>
          <w:p w14:paraId="40069417" w14:textId="31BA2A26" w:rsidR="006B628A" w:rsidRPr="009A205B" w:rsidRDefault="00A5498D" w:rsidP="003221C7">
            <w:pPr>
              <w:pStyle w:val="TableParagraph"/>
              <w:tabs>
                <w:tab w:val="left" w:pos="532"/>
              </w:tabs>
              <w:spacing w:line="234" w:lineRule="exact"/>
              <w:rPr>
                <w:b/>
                <w:sz w:val="24"/>
                <w:szCs w:val="24"/>
              </w:rPr>
            </w:pPr>
            <w:r w:rsidRPr="009A205B">
              <w:rPr>
                <w:b/>
                <w:spacing w:val="-5"/>
                <w:sz w:val="24"/>
                <w:szCs w:val="24"/>
              </w:rPr>
              <w:t>2.</w:t>
            </w:r>
            <w:r w:rsidR="009913D7">
              <w:rPr>
                <w:b/>
                <w:sz w:val="24"/>
                <w:szCs w:val="24"/>
              </w:rPr>
              <w:t xml:space="preserve">  </w:t>
            </w:r>
            <w:r w:rsidRPr="009A205B">
              <w:rPr>
                <w:b/>
                <w:sz w:val="24"/>
                <w:szCs w:val="24"/>
              </w:rPr>
              <w:t>JOB</w:t>
            </w:r>
            <w:r w:rsidRPr="009A205B">
              <w:rPr>
                <w:b/>
                <w:spacing w:val="-2"/>
                <w:sz w:val="24"/>
                <w:szCs w:val="24"/>
              </w:rPr>
              <w:t xml:space="preserve"> PURPOSE</w:t>
            </w:r>
          </w:p>
        </w:tc>
        <w:tc>
          <w:tcPr>
            <w:tcW w:w="7326" w:type="dxa"/>
            <w:tcBorders>
              <w:left w:val="nil"/>
            </w:tcBorders>
          </w:tcPr>
          <w:p w14:paraId="576BFF42" w14:textId="77777777" w:rsidR="006B628A" w:rsidRDefault="006B628A">
            <w:pPr>
              <w:pStyle w:val="TableParagraph"/>
              <w:ind w:left="0"/>
              <w:rPr>
                <w:rFonts w:ascii="Times New Roman"/>
                <w:sz w:val="18"/>
              </w:rPr>
            </w:pPr>
          </w:p>
        </w:tc>
      </w:tr>
      <w:tr w:rsidR="006B628A" w14:paraId="472C8175" w14:textId="77777777" w:rsidTr="00492FA8">
        <w:trPr>
          <w:trHeight w:val="4112"/>
        </w:trPr>
        <w:tc>
          <w:tcPr>
            <w:tcW w:w="9656" w:type="dxa"/>
            <w:gridSpan w:val="2"/>
          </w:tcPr>
          <w:p w14:paraId="757126F4" w14:textId="77777777" w:rsidR="00792324" w:rsidRDefault="00792324" w:rsidP="00792324">
            <w:pPr>
              <w:pStyle w:val="NormalWeb"/>
              <w:ind w:left="447"/>
            </w:pPr>
          </w:p>
          <w:p w14:paraId="2F23A622" w14:textId="08D3E4A1" w:rsidR="00205327" w:rsidRPr="00205327" w:rsidRDefault="00205327" w:rsidP="00205327">
            <w:pPr>
              <w:pStyle w:val="NormalWeb"/>
              <w:ind w:left="447" w:right="566"/>
              <w:jc w:val="both"/>
              <w:rPr>
                <w:rFonts w:ascii="Arial" w:hAnsi="Arial" w:cs="Arial"/>
              </w:rPr>
            </w:pPr>
            <w:r w:rsidRPr="00205327">
              <w:rPr>
                <w:rFonts w:ascii="Arial" w:hAnsi="Arial" w:cs="Arial"/>
              </w:rPr>
              <w:t>This is an exciting role responsible for driving the growth of Trusts and Foundations income for St Vincent’s Hospice. As a key member of the Fundraising team, the postholder will develop and implement a strategy that secures high-value funding, builds meaningful relationships with funders, and maximises opportunities to support the Hospice’s vital work.</w:t>
            </w:r>
          </w:p>
          <w:p w14:paraId="05A921D9" w14:textId="77777777" w:rsidR="00205327" w:rsidRPr="00205327" w:rsidRDefault="00205327" w:rsidP="00205327">
            <w:pPr>
              <w:pStyle w:val="NormalWeb"/>
              <w:ind w:left="447" w:right="566"/>
              <w:jc w:val="both"/>
              <w:rPr>
                <w:rFonts w:ascii="Arial" w:hAnsi="Arial" w:cs="Arial"/>
              </w:rPr>
            </w:pPr>
            <w:r w:rsidRPr="00205327">
              <w:rPr>
                <w:rFonts w:ascii="Arial" w:hAnsi="Arial" w:cs="Arial"/>
              </w:rPr>
              <w:t>The role requires a strategic thinker with strong research, relationship management, and persuasive writing skills. The postholder will be responsible for identifying new opportunities, stewarding existing supporters, and ensuring all funding applications and reports are of the highest standard to meet income targets and secure long-term, sustainable funding.</w:t>
            </w:r>
          </w:p>
          <w:p w14:paraId="02FD36D0" w14:textId="097733E2" w:rsidR="00792324" w:rsidRDefault="00792324" w:rsidP="00792324">
            <w:pPr>
              <w:widowControl/>
              <w:autoSpaceDE/>
              <w:autoSpaceDN/>
              <w:spacing w:before="240" w:after="100" w:afterAutospacing="1"/>
              <w:ind w:left="447" w:right="567"/>
              <w:jc w:val="both"/>
            </w:pPr>
          </w:p>
        </w:tc>
      </w:tr>
      <w:tr w:rsidR="006B628A" w14:paraId="76C39A46" w14:textId="77777777" w:rsidTr="00CB5874">
        <w:trPr>
          <w:trHeight w:val="253"/>
        </w:trPr>
        <w:tc>
          <w:tcPr>
            <w:tcW w:w="9656" w:type="dxa"/>
            <w:gridSpan w:val="2"/>
            <w:tcBorders>
              <w:left w:val="nil"/>
              <w:right w:val="nil"/>
            </w:tcBorders>
          </w:tcPr>
          <w:p w14:paraId="116F52AE" w14:textId="77777777" w:rsidR="006B628A" w:rsidRDefault="006B628A">
            <w:pPr>
              <w:pStyle w:val="TableParagraph"/>
              <w:ind w:left="0"/>
              <w:rPr>
                <w:rFonts w:ascii="Times New Roman"/>
                <w:sz w:val="18"/>
              </w:rPr>
            </w:pPr>
          </w:p>
        </w:tc>
      </w:tr>
      <w:tr w:rsidR="006B628A" w14:paraId="7DB80936" w14:textId="77777777" w:rsidTr="0014596A">
        <w:trPr>
          <w:trHeight w:val="251"/>
        </w:trPr>
        <w:tc>
          <w:tcPr>
            <w:tcW w:w="9656" w:type="dxa"/>
            <w:gridSpan w:val="2"/>
            <w:tcBorders>
              <w:bottom w:val="single" w:sz="4" w:space="0" w:color="000000"/>
            </w:tcBorders>
            <w:vAlign w:val="center"/>
          </w:tcPr>
          <w:p w14:paraId="6CFEAEC8" w14:textId="77777777" w:rsidR="00DE1977" w:rsidRDefault="00DE1977" w:rsidP="00DE1977">
            <w:pPr>
              <w:pStyle w:val="TableParagraph"/>
              <w:tabs>
                <w:tab w:val="left" w:pos="532"/>
              </w:tabs>
              <w:spacing w:line="232" w:lineRule="exact"/>
              <w:rPr>
                <w:b/>
                <w:spacing w:val="-5"/>
                <w:sz w:val="24"/>
                <w:szCs w:val="24"/>
              </w:rPr>
            </w:pPr>
          </w:p>
          <w:p w14:paraId="29BA82CF" w14:textId="280BECF5" w:rsidR="00DE1977" w:rsidRDefault="00A5498D" w:rsidP="00DE1977">
            <w:pPr>
              <w:pStyle w:val="TableParagraph"/>
              <w:tabs>
                <w:tab w:val="left" w:pos="532"/>
              </w:tabs>
              <w:spacing w:line="232" w:lineRule="exact"/>
              <w:rPr>
                <w:b/>
                <w:spacing w:val="-4"/>
                <w:sz w:val="24"/>
                <w:szCs w:val="24"/>
              </w:rPr>
            </w:pPr>
            <w:r w:rsidRPr="00BE1798">
              <w:rPr>
                <w:b/>
                <w:spacing w:val="-5"/>
                <w:sz w:val="24"/>
                <w:szCs w:val="24"/>
              </w:rPr>
              <w:t>3.</w:t>
            </w:r>
            <w:r w:rsidR="009913D7">
              <w:rPr>
                <w:b/>
                <w:sz w:val="24"/>
                <w:szCs w:val="24"/>
              </w:rPr>
              <w:t xml:space="preserve">  </w:t>
            </w:r>
            <w:r w:rsidRPr="00BE1798">
              <w:rPr>
                <w:b/>
                <w:sz w:val="24"/>
                <w:szCs w:val="24"/>
              </w:rPr>
              <w:t>DIMENSIONS</w:t>
            </w:r>
            <w:r w:rsidRPr="00BE1798">
              <w:rPr>
                <w:b/>
                <w:spacing w:val="-7"/>
                <w:sz w:val="24"/>
                <w:szCs w:val="24"/>
              </w:rPr>
              <w:t xml:space="preserve"> </w:t>
            </w:r>
            <w:r w:rsidRPr="00BE1798">
              <w:rPr>
                <w:b/>
                <w:sz w:val="24"/>
                <w:szCs w:val="24"/>
              </w:rPr>
              <w:t>OF</w:t>
            </w:r>
            <w:r w:rsidRPr="00BE1798">
              <w:rPr>
                <w:b/>
                <w:spacing w:val="-5"/>
                <w:sz w:val="24"/>
                <w:szCs w:val="24"/>
              </w:rPr>
              <w:t xml:space="preserve"> </w:t>
            </w:r>
            <w:r w:rsidRPr="00BE1798">
              <w:rPr>
                <w:b/>
                <w:sz w:val="24"/>
                <w:szCs w:val="24"/>
              </w:rPr>
              <w:t>THE</w:t>
            </w:r>
            <w:r w:rsidRPr="00BE1798">
              <w:rPr>
                <w:b/>
                <w:spacing w:val="-5"/>
                <w:sz w:val="24"/>
                <w:szCs w:val="24"/>
              </w:rPr>
              <w:t xml:space="preserve"> </w:t>
            </w:r>
            <w:r w:rsidRPr="00BE1798">
              <w:rPr>
                <w:b/>
                <w:spacing w:val="-4"/>
                <w:sz w:val="24"/>
                <w:szCs w:val="24"/>
              </w:rPr>
              <w:t>ROLE</w:t>
            </w:r>
          </w:p>
          <w:p w14:paraId="4902710E" w14:textId="5C3E42FD" w:rsidR="00DE1977" w:rsidRPr="00BE1798" w:rsidRDefault="00DE1977" w:rsidP="00DE1977">
            <w:pPr>
              <w:pStyle w:val="TableParagraph"/>
              <w:tabs>
                <w:tab w:val="left" w:pos="532"/>
              </w:tabs>
              <w:spacing w:line="232" w:lineRule="exact"/>
              <w:rPr>
                <w:b/>
                <w:sz w:val="24"/>
                <w:szCs w:val="24"/>
              </w:rPr>
            </w:pPr>
          </w:p>
        </w:tc>
      </w:tr>
      <w:tr w:rsidR="00C8381F" w14:paraId="4F96FCC6" w14:textId="77777777" w:rsidTr="00743585">
        <w:trPr>
          <w:trHeight w:val="1408"/>
        </w:trPr>
        <w:tc>
          <w:tcPr>
            <w:tcW w:w="9656" w:type="dxa"/>
            <w:gridSpan w:val="2"/>
            <w:tcBorders>
              <w:bottom w:val="single" w:sz="4" w:space="0" w:color="auto"/>
            </w:tcBorders>
          </w:tcPr>
          <w:p w14:paraId="51381D35" w14:textId="203E4853" w:rsidR="00111A86" w:rsidRPr="00743585" w:rsidRDefault="007609FF" w:rsidP="003437D5">
            <w:pPr>
              <w:widowControl/>
              <w:autoSpaceDE/>
              <w:autoSpaceDN/>
              <w:spacing w:before="240" w:after="240"/>
              <w:ind w:left="447" w:right="566"/>
              <w:jc w:val="both"/>
              <w:outlineLvl w:val="2"/>
              <w:rPr>
                <w:rFonts w:eastAsia="Times New Roman"/>
                <w:b/>
                <w:bCs/>
                <w:color w:val="000000" w:themeColor="text1"/>
                <w:sz w:val="24"/>
                <w:szCs w:val="24"/>
                <w:lang w:val="en-GB" w:eastAsia="en-GB"/>
              </w:rPr>
            </w:pPr>
            <w:r w:rsidRPr="00743585">
              <w:rPr>
                <w:rFonts w:eastAsia="Times New Roman"/>
                <w:b/>
                <w:bCs/>
                <w:color w:val="000000" w:themeColor="text1"/>
                <w:sz w:val="24"/>
                <w:szCs w:val="24"/>
                <w:lang w:val="en-GB" w:eastAsia="en-GB"/>
              </w:rPr>
              <w:t>Key Responsibilities</w:t>
            </w:r>
          </w:p>
          <w:p w14:paraId="49F6B1BD" w14:textId="77777777" w:rsidR="00743585" w:rsidRPr="00743585" w:rsidRDefault="00743585" w:rsidP="00743585">
            <w:pPr>
              <w:pStyle w:val="Heading4"/>
              <w:ind w:left="447"/>
              <w:rPr>
                <w:rFonts w:ascii="Arial" w:eastAsia="Times New Roman"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t>Trusts &amp; Foundations Fundraising Strategy</w:t>
            </w:r>
          </w:p>
          <w:p w14:paraId="180D7DFF" w14:textId="77777777" w:rsidR="00743585" w:rsidRPr="00743585" w:rsidRDefault="00743585" w:rsidP="00743585">
            <w:pPr>
              <w:pStyle w:val="NormalWeb"/>
              <w:numPr>
                <w:ilvl w:val="0"/>
                <w:numId w:val="54"/>
              </w:numPr>
              <w:ind w:right="708"/>
              <w:jc w:val="both"/>
              <w:rPr>
                <w:rFonts w:ascii="Arial" w:hAnsi="Arial" w:cs="Arial"/>
                <w:color w:val="000000" w:themeColor="text1"/>
              </w:rPr>
            </w:pPr>
            <w:r w:rsidRPr="00743585">
              <w:rPr>
                <w:rFonts w:ascii="Arial" w:hAnsi="Arial" w:cs="Arial"/>
                <w:color w:val="000000" w:themeColor="text1"/>
              </w:rPr>
              <w:t>Develop and execute a strategic plan to grow income from Trusts and Foundations, ensuring alignment with the Hospice’s funding priorities.</w:t>
            </w:r>
          </w:p>
          <w:p w14:paraId="58A76D69" w14:textId="77777777" w:rsidR="00743585" w:rsidRPr="00743585" w:rsidRDefault="00743585" w:rsidP="00743585">
            <w:pPr>
              <w:pStyle w:val="NormalWeb"/>
              <w:numPr>
                <w:ilvl w:val="0"/>
                <w:numId w:val="54"/>
              </w:numPr>
              <w:ind w:right="708"/>
              <w:jc w:val="both"/>
              <w:rPr>
                <w:rFonts w:ascii="Arial" w:hAnsi="Arial" w:cs="Arial"/>
                <w:color w:val="000000" w:themeColor="text1"/>
              </w:rPr>
            </w:pPr>
            <w:r w:rsidRPr="00743585">
              <w:rPr>
                <w:rFonts w:ascii="Arial" w:hAnsi="Arial" w:cs="Arial"/>
                <w:color w:val="000000" w:themeColor="text1"/>
              </w:rPr>
              <w:t>Identify and cultivate a strong pipeline of new prospects, securing multi-year, high-value partnerships.</w:t>
            </w:r>
          </w:p>
          <w:p w14:paraId="2A1D43D1" w14:textId="77777777" w:rsidR="00743585" w:rsidRPr="00743585" w:rsidRDefault="00743585" w:rsidP="00743585">
            <w:pPr>
              <w:pStyle w:val="NormalWeb"/>
              <w:numPr>
                <w:ilvl w:val="0"/>
                <w:numId w:val="54"/>
              </w:numPr>
              <w:ind w:right="708"/>
              <w:jc w:val="both"/>
              <w:rPr>
                <w:rFonts w:ascii="Arial" w:hAnsi="Arial" w:cs="Arial"/>
                <w:color w:val="000000" w:themeColor="text1"/>
              </w:rPr>
            </w:pPr>
            <w:r w:rsidRPr="00743585">
              <w:rPr>
                <w:rFonts w:ascii="Arial" w:hAnsi="Arial" w:cs="Arial"/>
                <w:color w:val="000000" w:themeColor="text1"/>
              </w:rPr>
              <w:t>Proactively re-engage lapsed funders and continuously research new funding opportunities to expand the portfolio.</w:t>
            </w:r>
          </w:p>
          <w:p w14:paraId="3FBF6744" w14:textId="77777777" w:rsidR="00743585" w:rsidRPr="00743585" w:rsidRDefault="00743585" w:rsidP="00743585">
            <w:pPr>
              <w:pStyle w:val="NormalWeb"/>
              <w:numPr>
                <w:ilvl w:val="0"/>
                <w:numId w:val="54"/>
              </w:numPr>
              <w:ind w:right="708"/>
              <w:jc w:val="both"/>
              <w:rPr>
                <w:rFonts w:ascii="Arial" w:hAnsi="Arial" w:cs="Arial"/>
                <w:color w:val="000000" w:themeColor="text1"/>
              </w:rPr>
            </w:pPr>
            <w:r w:rsidRPr="00743585">
              <w:rPr>
                <w:rFonts w:ascii="Arial" w:hAnsi="Arial" w:cs="Arial"/>
                <w:color w:val="000000" w:themeColor="text1"/>
              </w:rPr>
              <w:t>Work collaboratively with internal teams to develop compelling cases for support, ensuring a strong alignment between funders’ priorities and Hospice needs.</w:t>
            </w:r>
          </w:p>
          <w:p w14:paraId="2CE97A57" w14:textId="77777777" w:rsidR="00743585" w:rsidRPr="00743585" w:rsidRDefault="00743585" w:rsidP="00743585">
            <w:pPr>
              <w:pStyle w:val="NormalWeb"/>
              <w:numPr>
                <w:ilvl w:val="0"/>
                <w:numId w:val="54"/>
              </w:numPr>
              <w:ind w:right="708"/>
              <w:jc w:val="both"/>
              <w:rPr>
                <w:rFonts w:ascii="Arial" w:hAnsi="Arial" w:cs="Arial"/>
                <w:color w:val="000000" w:themeColor="text1"/>
              </w:rPr>
            </w:pPr>
            <w:r w:rsidRPr="00743585">
              <w:rPr>
                <w:rFonts w:ascii="Arial" w:hAnsi="Arial" w:cs="Arial"/>
                <w:color w:val="000000" w:themeColor="text1"/>
              </w:rPr>
              <w:t>Establish and manage an annual funding timetable to support long-term financial sustainability.</w:t>
            </w:r>
          </w:p>
          <w:p w14:paraId="14071EE5" w14:textId="77777777" w:rsidR="00743585" w:rsidRPr="00743585" w:rsidRDefault="00743585" w:rsidP="00743585">
            <w:pPr>
              <w:pStyle w:val="Heading4"/>
              <w:ind w:left="447" w:right="708" w:hanging="141"/>
              <w:jc w:val="both"/>
              <w:rPr>
                <w:rFonts w:ascii="Arial"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lastRenderedPageBreak/>
              <w:t>Relationship Management &amp; Stewardship</w:t>
            </w:r>
          </w:p>
          <w:p w14:paraId="7038EF03" w14:textId="77777777" w:rsidR="00743585" w:rsidRPr="00743585" w:rsidRDefault="00743585" w:rsidP="00743585">
            <w:pPr>
              <w:pStyle w:val="NormalWeb"/>
              <w:numPr>
                <w:ilvl w:val="0"/>
                <w:numId w:val="55"/>
              </w:numPr>
              <w:ind w:right="708"/>
              <w:jc w:val="both"/>
              <w:rPr>
                <w:rFonts w:ascii="Arial" w:hAnsi="Arial" w:cs="Arial"/>
                <w:color w:val="000000" w:themeColor="text1"/>
              </w:rPr>
            </w:pPr>
            <w:r w:rsidRPr="00743585">
              <w:rPr>
                <w:rFonts w:ascii="Arial" w:hAnsi="Arial" w:cs="Arial"/>
                <w:color w:val="000000" w:themeColor="text1"/>
              </w:rPr>
              <w:t>Develop and maintain high-quality relationships with funders, ensuring excellent stewardship and continued engagement.</w:t>
            </w:r>
          </w:p>
          <w:p w14:paraId="53362C4B" w14:textId="77777777" w:rsidR="00743585" w:rsidRPr="00743585" w:rsidRDefault="00743585" w:rsidP="00743585">
            <w:pPr>
              <w:pStyle w:val="NormalWeb"/>
              <w:numPr>
                <w:ilvl w:val="0"/>
                <w:numId w:val="55"/>
              </w:numPr>
              <w:ind w:right="708"/>
              <w:jc w:val="both"/>
              <w:rPr>
                <w:rFonts w:ascii="Arial" w:hAnsi="Arial" w:cs="Arial"/>
                <w:color w:val="000000" w:themeColor="text1"/>
              </w:rPr>
            </w:pPr>
            <w:r w:rsidRPr="00743585">
              <w:rPr>
                <w:rFonts w:ascii="Arial" w:hAnsi="Arial" w:cs="Arial"/>
                <w:color w:val="000000" w:themeColor="text1"/>
              </w:rPr>
              <w:t>Lead on the preparation of detailed and persuasive funding proposals, tailoring applications to funders' interests and priorities.</w:t>
            </w:r>
          </w:p>
          <w:p w14:paraId="604E09CB" w14:textId="77777777" w:rsidR="00743585" w:rsidRPr="00743585" w:rsidRDefault="00743585" w:rsidP="00743585">
            <w:pPr>
              <w:pStyle w:val="NormalWeb"/>
              <w:numPr>
                <w:ilvl w:val="0"/>
                <w:numId w:val="55"/>
              </w:numPr>
              <w:ind w:right="708"/>
              <w:jc w:val="both"/>
              <w:rPr>
                <w:rFonts w:ascii="Arial" w:hAnsi="Arial" w:cs="Arial"/>
                <w:color w:val="000000" w:themeColor="text1"/>
              </w:rPr>
            </w:pPr>
            <w:r w:rsidRPr="00743585">
              <w:rPr>
                <w:rFonts w:ascii="Arial" w:hAnsi="Arial" w:cs="Arial"/>
                <w:color w:val="000000" w:themeColor="text1"/>
              </w:rPr>
              <w:t>Ensure all funding agreements, reporting requirements, and deadlines are met, maintaining trust and credibility with donors.</w:t>
            </w:r>
          </w:p>
          <w:p w14:paraId="2CDA94B4" w14:textId="77777777" w:rsidR="00743585" w:rsidRPr="00743585" w:rsidRDefault="00743585" w:rsidP="00743585">
            <w:pPr>
              <w:pStyle w:val="NormalWeb"/>
              <w:numPr>
                <w:ilvl w:val="0"/>
                <w:numId w:val="55"/>
              </w:numPr>
              <w:ind w:right="708"/>
              <w:jc w:val="both"/>
              <w:rPr>
                <w:rFonts w:ascii="Arial" w:hAnsi="Arial" w:cs="Arial"/>
                <w:color w:val="000000" w:themeColor="text1"/>
              </w:rPr>
            </w:pPr>
            <w:r w:rsidRPr="00743585">
              <w:rPr>
                <w:rFonts w:ascii="Arial" w:hAnsi="Arial" w:cs="Arial"/>
                <w:color w:val="000000" w:themeColor="text1"/>
              </w:rPr>
              <w:t>Create and implement innovative and meaningful stewardship plans to retain and uplift long-term supporters.</w:t>
            </w:r>
          </w:p>
          <w:p w14:paraId="58877CB4" w14:textId="77777777" w:rsidR="00743585" w:rsidRPr="00743585" w:rsidRDefault="00743585" w:rsidP="00743585">
            <w:pPr>
              <w:pStyle w:val="Heading4"/>
              <w:ind w:left="306" w:right="708"/>
              <w:jc w:val="both"/>
              <w:rPr>
                <w:rFonts w:ascii="Arial"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t>Reporting, Compliance &amp; Best Practice</w:t>
            </w:r>
          </w:p>
          <w:p w14:paraId="60C7F1E3" w14:textId="77777777" w:rsidR="00743585" w:rsidRPr="00743585" w:rsidRDefault="00743585" w:rsidP="00743585">
            <w:pPr>
              <w:pStyle w:val="NormalWeb"/>
              <w:numPr>
                <w:ilvl w:val="0"/>
                <w:numId w:val="56"/>
              </w:numPr>
              <w:ind w:right="708"/>
              <w:jc w:val="both"/>
              <w:rPr>
                <w:rFonts w:ascii="Arial" w:hAnsi="Arial" w:cs="Arial"/>
                <w:color w:val="000000" w:themeColor="text1"/>
              </w:rPr>
            </w:pPr>
            <w:r w:rsidRPr="00743585">
              <w:rPr>
                <w:rFonts w:ascii="Arial" w:hAnsi="Arial" w:cs="Arial"/>
                <w:color w:val="000000" w:themeColor="text1"/>
              </w:rPr>
              <w:t>Ensure robust monitoring and evaluation of funded projects, working with operational teams to measure and report impact effectively.</w:t>
            </w:r>
          </w:p>
          <w:p w14:paraId="71976BE7" w14:textId="77777777" w:rsidR="00743585" w:rsidRPr="00743585" w:rsidRDefault="00743585" w:rsidP="00743585">
            <w:pPr>
              <w:pStyle w:val="NormalWeb"/>
              <w:numPr>
                <w:ilvl w:val="0"/>
                <w:numId w:val="56"/>
              </w:numPr>
              <w:ind w:right="708"/>
              <w:jc w:val="both"/>
              <w:rPr>
                <w:rFonts w:ascii="Arial" w:hAnsi="Arial" w:cs="Arial"/>
                <w:color w:val="000000" w:themeColor="text1"/>
              </w:rPr>
            </w:pPr>
            <w:r w:rsidRPr="00743585">
              <w:rPr>
                <w:rFonts w:ascii="Arial" w:hAnsi="Arial" w:cs="Arial"/>
                <w:color w:val="000000" w:themeColor="text1"/>
              </w:rPr>
              <w:t>Maintain accurate records on Raiser’s Edge (CRM), tracking funding applications, pledges, and restricted funding allocations.</w:t>
            </w:r>
          </w:p>
          <w:p w14:paraId="59135FF9" w14:textId="77777777" w:rsidR="00743585" w:rsidRPr="00743585" w:rsidRDefault="00743585" w:rsidP="00743585">
            <w:pPr>
              <w:pStyle w:val="NormalWeb"/>
              <w:numPr>
                <w:ilvl w:val="0"/>
                <w:numId w:val="56"/>
              </w:numPr>
              <w:ind w:right="566"/>
              <w:jc w:val="both"/>
              <w:rPr>
                <w:rFonts w:ascii="Arial" w:hAnsi="Arial" w:cs="Arial"/>
                <w:color w:val="000000" w:themeColor="text1"/>
              </w:rPr>
            </w:pPr>
            <w:r w:rsidRPr="00743585">
              <w:rPr>
                <w:rFonts w:ascii="Arial" w:hAnsi="Arial" w:cs="Arial"/>
                <w:color w:val="000000" w:themeColor="text1"/>
              </w:rPr>
              <w:t>Ensure compliance with GDPR and all relevant fundraising regulations and best practices.</w:t>
            </w:r>
          </w:p>
          <w:p w14:paraId="5755B264" w14:textId="77777777" w:rsidR="00743585" w:rsidRPr="00743585" w:rsidRDefault="00743585" w:rsidP="00743585">
            <w:pPr>
              <w:pStyle w:val="NormalWeb"/>
              <w:numPr>
                <w:ilvl w:val="0"/>
                <w:numId w:val="56"/>
              </w:numPr>
              <w:ind w:right="566"/>
              <w:jc w:val="both"/>
              <w:rPr>
                <w:rFonts w:ascii="Arial" w:hAnsi="Arial" w:cs="Arial"/>
                <w:color w:val="000000" w:themeColor="text1"/>
              </w:rPr>
            </w:pPr>
            <w:r w:rsidRPr="00743585">
              <w:rPr>
                <w:rFonts w:ascii="Arial" w:hAnsi="Arial" w:cs="Arial"/>
                <w:color w:val="000000" w:themeColor="text1"/>
              </w:rPr>
              <w:t>Stay abreast of funding trends, legislation, and opportunities, proactively adapting strategies to maximize income potential.</w:t>
            </w:r>
          </w:p>
          <w:p w14:paraId="0DA9857E" w14:textId="77777777" w:rsidR="00743585" w:rsidRPr="00743585" w:rsidRDefault="00743585" w:rsidP="00743585">
            <w:pPr>
              <w:pStyle w:val="Heading4"/>
              <w:ind w:left="306" w:right="566"/>
              <w:jc w:val="both"/>
              <w:rPr>
                <w:rFonts w:ascii="Arial"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t>Collaboration &amp; Internal Engagement</w:t>
            </w:r>
          </w:p>
          <w:p w14:paraId="3B72DA1D" w14:textId="77777777" w:rsidR="00743585" w:rsidRPr="00743585" w:rsidRDefault="00743585" w:rsidP="00743585">
            <w:pPr>
              <w:pStyle w:val="NormalWeb"/>
              <w:numPr>
                <w:ilvl w:val="0"/>
                <w:numId w:val="57"/>
              </w:numPr>
              <w:ind w:right="566"/>
              <w:jc w:val="both"/>
              <w:rPr>
                <w:rFonts w:ascii="Arial" w:hAnsi="Arial" w:cs="Arial"/>
                <w:color w:val="000000" w:themeColor="text1"/>
              </w:rPr>
            </w:pPr>
            <w:r w:rsidRPr="00743585">
              <w:rPr>
                <w:rFonts w:ascii="Arial" w:hAnsi="Arial" w:cs="Arial"/>
                <w:color w:val="000000" w:themeColor="text1"/>
              </w:rPr>
              <w:t>Work cross-functionally with colleagues across the Hospice to understand service needs and translate them into compelling funding applications.</w:t>
            </w:r>
          </w:p>
          <w:p w14:paraId="40264BDF" w14:textId="77777777" w:rsidR="00743585" w:rsidRPr="00743585" w:rsidRDefault="00743585" w:rsidP="00743585">
            <w:pPr>
              <w:pStyle w:val="NormalWeb"/>
              <w:numPr>
                <w:ilvl w:val="0"/>
                <w:numId w:val="57"/>
              </w:numPr>
              <w:ind w:right="566"/>
              <w:jc w:val="both"/>
              <w:rPr>
                <w:rFonts w:ascii="Arial" w:hAnsi="Arial" w:cs="Arial"/>
                <w:color w:val="000000" w:themeColor="text1"/>
              </w:rPr>
            </w:pPr>
            <w:r w:rsidRPr="00743585">
              <w:rPr>
                <w:rFonts w:ascii="Arial" w:hAnsi="Arial" w:cs="Arial"/>
                <w:color w:val="000000" w:themeColor="text1"/>
              </w:rPr>
              <w:t>Develop and maintain a suite of high-quality fundraising materials specific to Trusts and Foundations.</w:t>
            </w:r>
          </w:p>
          <w:p w14:paraId="183992D7" w14:textId="24128C3D" w:rsidR="00743585" w:rsidRPr="00743585" w:rsidRDefault="00743585" w:rsidP="00743585">
            <w:pPr>
              <w:pStyle w:val="NormalWeb"/>
              <w:numPr>
                <w:ilvl w:val="0"/>
                <w:numId w:val="57"/>
              </w:numPr>
              <w:ind w:right="566"/>
              <w:jc w:val="both"/>
              <w:rPr>
                <w:rFonts w:ascii="Arial" w:hAnsi="Arial" w:cs="Arial"/>
                <w:color w:val="000000" w:themeColor="text1"/>
              </w:rPr>
            </w:pPr>
            <w:r w:rsidRPr="00743585">
              <w:rPr>
                <w:rFonts w:ascii="Arial" w:hAnsi="Arial" w:cs="Arial"/>
                <w:color w:val="000000" w:themeColor="text1"/>
              </w:rPr>
              <w:t xml:space="preserve">Provide regular verbal and written reports to the </w:t>
            </w:r>
            <w:r>
              <w:rPr>
                <w:rFonts w:ascii="Arial" w:hAnsi="Arial" w:cs="Arial"/>
                <w:color w:val="000000" w:themeColor="text1"/>
              </w:rPr>
              <w:t>Head of Fundraising</w:t>
            </w:r>
            <w:r w:rsidRPr="00743585">
              <w:rPr>
                <w:rFonts w:ascii="Arial" w:hAnsi="Arial" w:cs="Arial"/>
                <w:color w:val="000000" w:themeColor="text1"/>
              </w:rPr>
              <w:t xml:space="preserve"> on progress, pipeline development, and income projections.</w:t>
            </w:r>
          </w:p>
          <w:p w14:paraId="73C2FA00" w14:textId="77777777" w:rsidR="00743585" w:rsidRPr="00743585" w:rsidRDefault="00743585" w:rsidP="00743585">
            <w:pPr>
              <w:pStyle w:val="NormalWeb"/>
              <w:numPr>
                <w:ilvl w:val="0"/>
                <w:numId w:val="57"/>
              </w:numPr>
              <w:ind w:right="566"/>
              <w:jc w:val="both"/>
              <w:rPr>
                <w:rFonts w:ascii="Arial" w:hAnsi="Arial" w:cs="Arial"/>
                <w:color w:val="000000" w:themeColor="text1"/>
              </w:rPr>
            </w:pPr>
            <w:r w:rsidRPr="00743585">
              <w:rPr>
                <w:rFonts w:ascii="Arial" w:hAnsi="Arial" w:cs="Arial"/>
                <w:color w:val="000000" w:themeColor="text1"/>
              </w:rPr>
              <w:t>Actively participate in internal meetings and contribute to the wider fundraising strategy to ensure cohesive income generation efforts.</w:t>
            </w:r>
          </w:p>
          <w:p w14:paraId="19FDBF2C" w14:textId="77777777" w:rsidR="00743585" w:rsidRPr="00743585" w:rsidRDefault="00743585" w:rsidP="00743585">
            <w:pPr>
              <w:pStyle w:val="Heading4"/>
              <w:ind w:left="306"/>
              <w:rPr>
                <w:rFonts w:ascii="Arial"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t>Strategy Planning &amp; Budget Management</w:t>
            </w:r>
          </w:p>
          <w:p w14:paraId="369BC77D" w14:textId="6CCF9E3F" w:rsidR="00743585" w:rsidRPr="00743585" w:rsidRDefault="00743585" w:rsidP="00743585">
            <w:pPr>
              <w:pStyle w:val="NormalWeb"/>
              <w:numPr>
                <w:ilvl w:val="0"/>
                <w:numId w:val="58"/>
              </w:numPr>
              <w:ind w:right="424"/>
              <w:jc w:val="both"/>
              <w:rPr>
                <w:rFonts w:ascii="Arial" w:hAnsi="Arial" w:cs="Arial"/>
                <w:color w:val="000000" w:themeColor="text1"/>
              </w:rPr>
            </w:pPr>
            <w:r w:rsidRPr="00743585">
              <w:rPr>
                <w:rFonts w:ascii="Arial" w:hAnsi="Arial" w:cs="Arial"/>
                <w:color w:val="000000" w:themeColor="text1"/>
              </w:rPr>
              <w:t xml:space="preserve">Set and achieve ambitious annual income targets in conjunction with the </w:t>
            </w:r>
            <w:r>
              <w:rPr>
                <w:rFonts w:ascii="Arial" w:hAnsi="Arial" w:cs="Arial"/>
                <w:color w:val="000000" w:themeColor="text1"/>
              </w:rPr>
              <w:t>Head of Fundraising.</w:t>
            </w:r>
          </w:p>
          <w:p w14:paraId="1140CB59" w14:textId="77777777" w:rsidR="00743585" w:rsidRPr="00743585" w:rsidRDefault="00743585" w:rsidP="00743585">
            <w:pPr>
              <w:pStyle w:val="NormalWeb"/>
              <w:numPr>
                <w:ilvl w:val="0"/>
                <w:numId w:val="58"/>
              </w:numPr>
              <w:ind w:right="424"/>
              <w:jc w:val="both"/>
              <w:rPr>
                <w:rFonts w:ascii="Arial" w:hAnsi="Arial" w:cs="Arial"/>
                <w:color w:val="000000" w:themeColor="text1"/>
              </w:rPr>
            </w:pPr>
            <w:r w:rsidRPr="00743585">
              <w:rPr>
                <w:rFonts w:ascii="Arial" w:hAnsi="Arial" w:cs="Arial"/>
                <w:color w:val="000000" w:themeColor="text1"/>
              </w:rPr>
              <w:t>Prepare quarterly income forecasts, monitoring performance against budget and adjusting plans to address challenges and opportunities.</w:t>
            </w:r>
          </w:p>
          <w:p w14:paraId="7DC5CD00" w14:textId="77777777" w:rsidR="00743585" w:rsidRPr="00743585" w:rsidRDefault="00743585" w:rsidP="00743585">
            <w:pPr>
              <w:pStyle w:val="NormalWeb"/>
              <w:numPr>
                <w:ilvl w:val="0"/>
                <w:numId w:val="58"/>
              </w:numPr>
              <w:ind w:right="424"/>
              <w:jc w:val="both"/>
              <w:rPr>
                <w:rFonts w:ascii="Arial" w:hAnsi="Arial" w:cs="Arial"/>
                <w:color w:val="000000" w:themeColor="text1"/>
              </w:rPr>
            </w:pPr>
            <w:r w:rsidRPr="00743585">
              <w:rPr>
                <w:rFonts w:ascii="Arial" w:hAnsi="Arial" w:cs="Arial"/>
                <w:color w:val="000000" w:themeColor="text1"/>
              </w:rPr>
              <w:t>Develop a rolling pipeline of funding applications, ensuring a balanced approach to securing short-term and multi-year funding.</w:t>
            </w:r>
          </w:p>
          <w:p w14:paraId="285677A1" w14:textId="77777777" w:rsidR="00743585" w:rsidRPr="00743585" w:rsidRDefault="00743585" w:rsidP="00743585">
            <w:pPr>
              <w:pStyle w:val="Heading4"/>
              <w:ind w:left="306" w:right="424"/>
              <w:jc w:val="both"/>
              <w:rPr>
                <w:rFonts w:ascii="Arial"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t>Stakeholder Engagement &amp; Advocacy</w:t>
            </w:r>
          </w:p>
          <w:p w14:paraId="1838346E" w14:textId="77777777" w:rsidR="00743585" w:rsidRPr="00743585" w:rsidRDefault="00743585" w:rsidP="00743585">
            <w:pPr>
              <w:pStyle w:val="NormalWeb"/>
              <w:numPr>
                <w:ilvl w:val="0"/>
                <w:numId w:val="59"/>
              </w:numPr>
              <w:ind w:right="424"/>
              <w:jc w:val="both"/>
              <w:rPr>
                <w:rFonts w:ascii="Arial" w:hAnsi="Arial" w:cs="Arial"/>
                <w:color w:val="000000" w:themeColor="text1"/>
              </w:rPr>
            </w:pPr>
            <w:r w:rsidRPr="00743585">
              <w:rPr>
                <w:rFonts w:ascii="Arial" w:hAnsi="Arial" w:cs="Arial"/>
                <w:color w:val="000000" w:themeColor="text1"/>
              </w:rPr>
              <w:t>Represent the Hospice externally, attending relevant networking events, meetings, and conferences to enhance funding opportunities.</w:t>
            </w:r>
          </w:p>
          <w:p w14:paraId="3F402ABD" w14:textId="77777777" w:rsidR="00743585" w:rsidRPr="00743585" w:rsidRDefault="00743585" w:rsidP="00743585">
            <w:pPr>
              <w:pStyle w:val="NormalWeb"/>
              <w:numPr>
                <w:ilvl w:val="0"/>
                <w:numId w:val="59"/>
              </w:numPr>
              <w:ind w:right="424"/>
              <w:jc w:val="both"/>
              <w:rPr>
                <w:rFonts w:ascii="Arial" w:hAnsi="Arial" w:cs="Arial"/>
                <w:color w:val="000000" w:themeColor="text1"/>
              </w:rPr>
            </w:pPr>
            <w:r w:rsidRPr="00743585">
              <w:rPr>
                <w:rFonts w:ascii="Arial" w:hAnsi="Arial" w:cs="Arial"/>
                <w:color w:val="000000" w:themeColor="text1"/>
              </w:rPr>
              <w:t>Develop strong relationships with key stakeholders, including senior decision-makers at Trusts and Foundations.</w:t>
            </w:r>
          </w:p>
          <w:p w14:paraId="1BB47924" w14:textId="77777777" w:rsidR="00743585" w:rsidRPr="00743585" w:rsidRDefault="00743585" w:rsidP="00743585">
            <w:pPr>
              <w:pStyle w:val="NormalWeb"/>
              <w:numPr>
                <w:ilvl w:val="0"/>
                <w:numId w:val="59"/>
              </w:numPr>
              <w:ind w:right="424"/>
              <w:jc w:val="both"/>
              <w:rPr>
                <w:rFonts w:ascii="Arial" w:hAnsi="Arial" w:cs="Arial"/>
                <w:color w:val="000000" w:themeColor="text1"/>
              </w:rPr>
            </w:pPr>
            <w:r w:rsidRPr="00743585">
              <w:rPr>
                <w:rFonts w:ascii="Arial" w:hAnsi="Arial" w:cs="Arial"/>
                <w:color w:val="000000" w:themeColor="text1"/>
              </w:rPr>
              <w:t>Leverage digital platforms and social media to enhance the visibility of funding successes and future opportunities.</w:t>
            </w:r>
          </w:p>
          <w:p w14:paraId="759823CE" w14:textId="77777777" w:rsidR="00743585" w:rsidRPr="00743585" w:rsidRDefault="00743585" w:rsidP="00743585">
            <w:pPr>
              <w:pStyle w:val="NormalWeb"/>
              <w:numPr>
                <w:ilvl w:val="0"/>
                <w:numId w:val="59"/>
              </w:numPr>
              <w:ind w:right="424"/>
              <w:jc w:val="both"/>
              <w:rPr>
                <w:rFonts w:ascii="Arial" w:hAnsi="Arial" w:cs="Arial"/>
                <w:color w:val="000000" w:themeColor="text1"/>
              </w:rPr>
            </w:pPr>
            <w:r w:rsidRPr="00743585">
              <w:rPr>
                <w:rFonts w:ascii="Arial" w:hAnsi="Arial" w:cs="Arial"/>
                <w:color w:val="000000" w:themeColor="text1"/>
              </w:rPr>
              <w:t>Act as an internal advocate for Trusts and Foundations fundraising, ensuring a culture of funding awareness and opportunity creation across all teams.</w:t>
            </w:r>
          </w:p>
          <w:p w14:paraId="68A28BD9" w14:textId="77777777" w:rsidR="00743585" w:rsidRPr="00743585" w:rsidRDefault="00743585" w:rsidP="00743585">
            <w:pPr>
              <w:pStyle w:val="Heading4"/>
              <w:ind w:left="306"/>
              <w:rPr>
                <w:rFonts w:ascii="Arial" w:hAnsi="Arial" w:cs="Arial"/>
                <w:i w:val="0"/>
                <w:iCs w:val="0"/>
                <w:color w:val="000000" w:themeColor="text1"/>
                <w:sz w:val="24"/>
                <w:szCs w:val="24"/>
              </w:rPr>
            </w:pPr>
            <w:r w:rsidRPr="00743585">
              <w:rPr>
                <w:rStyle w:val="Strong"/>
                <w:rFonts w:ascii="Arial" w:hAnsi="Arial" w:cs="Arial"/>
                <w:i w:val="0"/>
                <w:iCs w:val="0"/>
                <w:color w:val="000000" w:themeColor="text1"/>
                <w:sz w:val="24"/>
                <w:szCs w:val="24"/>
              </w:rPr>
              <w:t>Team Leadership &amp; Volunteer Management</w:t>
            </w:r>
          </w:p>
          <w:p w14:paraId="3EDBE0F8" w14:textId="355B5F13" w:rsidR="00743585" w:rsidRPr="00743585" w:rsidRDefault="00743585" w:rsidP="00743585">
            <w:pPr>
              <w:pStyle w:val="NormalWeb"/>
              <w:numPr>
                <w:ilvl w:val="0"/>
                <w:numId w:val="60"/>
              </w:numPr>
              <w:rPr>
                <w:rFonts w:ascii="Arial" w:hAnsi="Arial" w:cs="Arial"/>
                <w:color w:val="000000" w:themeColor="text1"/>
              </w:rPr>
            </w:pPr>
            <w:r w:rsidRPr="00743585">
              <w:rPr>
                <w:rFonts w:ascii="Arial" w:hAnsi="Arial" w:cs="Arial"/>
                <w:color w:val="000000" w:themeColor="text1"/>
              </w:rPr>
              <w:t xml:space="preserve">Line </w:t>
            </w:r>
            <w:proofErr w:type="gramStart"/>
            <w:r w:rsidRPr="00743585">
              <w:rPr>
                <w:rFonts w:ascii="Arial" w:hAnsi="Arial" w:cs="Arial"/>
                <w:color w:val="000000" w:themeColor="text1"/>
              </w:rPr>
              <w:t>manage</w:t>
            </w:r>
            <w:proofErr w:type="gramEnd"/>
            <w:r w:rsidRPr="00743585">
              <w:rPr>
                <w:rFonts w:ascii="Arial" w:hAnsi="Arial" w:cs="Arial"/>
                <w:color w:val="000000" w:themeColor="text1"/>
              </w:rPr>
              <w:t xml:space="preserve"> </w:t>
            </w:r>
            <w:r>
              <w:rPr>
                <w:rFonts w:ascii="Arial" w:hAnsi="Arial" w:cs="Arial"/>
                <w:color w:val="000000" w:themeColor="text1"/>
              </w:rPr>
              <w:t>v</w:t>
            </w:r>
            <w:r w:rsidRPr="00743585">
              <w:rPr>
                <w:rFonts w:ascii="Arial" w:hAnsi="Arial" w:cs="Arial"/>
                <w:color w:val="000000" w:themeColor="text1"/>
              </w:rPr>
              <w:t>olunteers allocated to the Trusts and Foundations function, ensuring high performance and professional development.</w:t>
            </w:r>
          </w:p>
          <w:p w14:paraId="14525B78" w14:textId="77777777" w:rsidR="00743585" w:rsidRPr="00743585" w:rsidRDefault="00743585" w:rsidP="00743585">
            <w:pPr>
              <w:pStyle w:val="NormalWeb"/>
              <w:numPr>
                <w:ilvl w:val="0"/>
                <w:numId w:val="60"/>
              </w:numPr>
              <w:rPr>
                <w:rFonts w:ascii="Arial" w:hAnsi="Arial" w:cs="Arial"/>
                <w:color w:val="000000" w:themeColor="text1"/>
              </w:rPr>
            </w:pPr>
            <w:r w:rsidRPr="00743585">
              <w:rPr>
                <w:rFonts w:ascii="Arial" w:hAnsi="Arial" w:cs="Arial"/>
                <w:color w:val="000000" w:themeColor="text1"/>
              </w:rPr>
              <w:lastRenderedPageBreak/>
              <w:t>Foster a positive and results-driven team culture, encouraging collaboration and continuous improvement.</w:t>
            </w:r>
          </w:p>
          <w:p w14:paraId="147109F0" w14:textId="26C9DE0E" w:rsidR="00BB2A50" w:rsidRPr="00743585" w:rsidRDefault="00743585" w:rsidP="00743585">
            <w:pPr>
              <w:pStyle w:val="NormalWeb"/>
              <w:numPr>
                <w:ilvl w:val="0"/>
                <w:numId w:val="60"/>
              </w:numPr>
              <w:rPr>
                <w:rFonts w:ascii="Arial" w:hAnsi="Arial" w:cs="Arial"/>
                <w:color w:val="000000" w:themeColor="text1"/>
              </w:rPr>
            </w:pPr>
            <w:r w:rsidRPr="00743585">
              <w:rPr>
                <w:rFonts w:ascii="Arial" w:hAnsi="Arial" w:cs="Arial"/>
                <w:color w:val="000000" w:themeColor="text1"/>
              </w:rPr>
              <w:t>Provide training and guidance to colleagues on Trusts and Foundations fundraising to enhance organisational capability.</w:t>
            </w:r>
          </w:p>
        </w:tc>
      </w:tr>
      <w:tr w:rsidR="00516B9D" w14:paraId="62D77DCF" w14:textId="77777777" w:rsidTr="00E6132E">
        <w:trPr>
          <w:trHeight w:val="472"/>
        </w:trPr>
        <w:tc>
          <w:tcPr>
            <w:tcW w:w="9656" w:type="dxa"/>
            <w:gridSpan w:val="2"/>
            <w:tcBorders>
              <w:top w:val="single" w:sz="4" w:space="0" w:color="auto"/>
              <w:left w:val="nil"/>
              <w:bottom w:val="single" w:sz="4" w:space="0" w:color="auto"/>
              <w:right w:val="nil"/>
            </w:tcBorders>
          </w:tcPr>
          <w:p w14:paraId="72091E2C" w14:textId="31D967CF" w:rsidR="00516B9D" w:rsidRPr="007609FF" w:rsidRDefault="00516B9D" w:rsidP="00490C85">
            <w:pPr>
              <w:widowControl/>
              <w:autoSpaceDE/>
              <w:autoSpaceDN/>
              <w:ind w:left="447"/>
              <w:outlineLvl w:val="2"/>
              <w:rPr>
                <w:rFonts w:eastAsia="Times New Roman"/>
                <w:b/>
                <w:bCs/>
                <w:sz w:val="24"/>
                <w:szCs w:val="24"/>
                <w:lang w:val="en-GB" w:eastAsia="en-GB"/>
              </w:rPr>
            </w:pPr>
          </w:p>
        </w:tc>
      </w:tr>
      <w:tr w:rsidR="0014596A" w14:paraId="6D44C2A7" w14:textId="77777777" w:rsidTr="0014596A">
        <w:trPr>
          <w:trHeight w:val="554"/>
        </w:trPr>
        <w:tc>
          <w:tcPr>
            <w:tcW w:w="9656" w:type="dxa"/>
            <w:gridSpan w:val="2"/>
            <w:tcBorders>
              <w:top w:val="single" w:sz="4" w:space="0" w:color="auto"/>
            </w:tcBorders>
            <w:vAlign w:val="center"/>
          </w:tcPr>
          <w:p w14:paraId="458DD582" w14:textId="504ED64D" w:rsidR="0014596A" w:rsidRPr="00811C9F" w:rsidRDefault="0014596A" w:rsidP="0014596A">
            <w:pPr>
              <w:pStyle w:val="TableParagraph"/>
              <w:spacing w:line="248" w:lineRule="exact"/>
              <w:ind w:left="216" w:right="567"/>
              <w:rPr>
                <w:b/>
                <w:sz w:val="24"/>
                <w:szCs w:val="24"/>
              </w:rPr>
            </w:pPr>
            <w:r>
              <w:rPr>
                <w:b/>
                <w:spacing w:val="-5"/>
              </w:rPr>
              <w:t>4.</w:t>
            </w:r>
            <w:r w:rsidR="002B0AB8">
              <w:rPr>
                <w:b/>
              </w:rPr>
              <w:t xml:space="preserve">  </w:t>
            </w:r>
            <w:r>
              <w:rPr>
                <w:b/>
              </w:rPr>
              <w:t>ROLE</w:t>
            </w:r>
            <w:r>
              <w:rPr>
                <w:b/>
                <w:spacing w:val="-4"/>
              </w:rPr>
              <w:t xml:space="preserve"> </w:t>
            </w:r>
            <w:r>
              <w:rPr>
                <w:b/>
              </w:rPr>
              <w:t>OF</w:t>
            </w:r>
            <w:r>
              <w:rPr>
                <w:b/>
                <w:spacing w:val="-3"/>
              </w:rPr>
              <w:t xml:space="preserve"> </w:t>
            </w:r>
            <w:r>
              <w:rPr>
                <w:b/>
                <w:spacing w:val="-2"/>
              </w:rPr>
              <w:t>ORGANISATION</w:t>
            </w:r>
          </w:p>
        </w:tc>
      </w:tr>
      <w:tr w:rsidR="0014596A" w14:paraId="5ABFAD24" w14:textId="77777777" w:rsidTr="0014596A">
        <w:trPr>
          <w:trHeight w:val="1130"/>
        </w:trPr>
        <w:tc>
          <w:tcPr>
            <w:tcW w:w="9656" w:type="dxa"/>
            <w:gridSpan w:val="2"/>
            <w:tcBorders>
              <w:top w:val="single" w:sz="4" w:space="0" w:color="auto"/>
            </w:tcBorders>
          </w:tcPr>
          <w:p w14:paraId="76F406CA" w14:textId="77777777" w:rsidR="0014596A" w:rsidRDefault="0014596A" w:rsidP="0014596A">
            <w:pPr>
              <w:pStyle w:val="TableParagraph"/>
              <w:spacing w:line="248" w:lineRule="exact"/>
              <w:ind w:left="216" w:right="567"/>
              <w:jc w:val="both"/>
              <w:rPr>
                <w:b/>
                <w:sz w:val="24"/>
                <w:szCs w:val="24"/>
              </w:rPr>
            </w:pPr>
          </w:p>
          <w:p w14:paraId="09010653" w14:textId="1AA6400E" w:rsidR="0014596A" w:rsidRDefault="0014596A" w:rsidP="000F5B4B">
            <w:pPr>
              <w:pStyle w:val="TableParagraph"/>
              <w:spacing w:line="248" w:lineRule="exact"/>
              <w:ind w:left="447" w:right="567"/>
              <w:jc w:val="both"/>
              <w:rPr>
                <w:b/>
                <w:spacing w:val="-2"/>
                <w:sz w:val="24"/>
                <w:szCs w:val="24"/>
              </w:rPr>
            </w:pPr>
            <w:r w:rsidRPr="00811C9F">
              <w:rPr>
                <w:b/>
                <w:sz w:val="24"/>
                <w:szCs w:val="24"/>
              </w:rPr>
              <w:t>Our</w:t>
            </w:r>
            <w:r w:rsidRPr="00811C9F">
              <w:rPr>
                <w:b/>
                <w:spacing w:val="-3"/>
                <w:sz w:val="24"/>
                <w:szCs w:val="24"/>
              </w:rPr>
              <w:t xml:space="preserve"> </w:t>
            </w:r>
            <w:r w:rsidRPr="00811C9F">
              <w:rPr>
                <w:b/>
                <w:spacing w:val="-2"/>
                <w:sz w:val="24"/>
                <w:szCs w:val="24"/>
              </w:rPr>
              <w:t>Vision</w:t>
            </w:r>
          </w:p>
          <w:p w14:paraId="268D2FD9" w14:textId="77777777" w:rsidR="00587F35" w:rsidRDefault="00587F35" w:rsidP="000F5B4B">
            <w:pPr>
              <w:pStyle w:val="TableParagraph"/>
              <w:spacing w:line="248" w:lineRule="exact"/>
              <w:ind w:left="447" w:right="567"/>
              <w:jc w:val="both"/>
              <w:rPr>
                <w:b/>
                <w:spacing w:val="-2"/>
                <w:sz w:val="24"/>
                <w:szCs w:val="24"/>
              </w:rPr>
            </w:pPr>
          </w:p>
          <w:p w14:paraId="7D244E9A" w14:textId="77777777" w:rsidR="0014596A" w:rsidRPr="00811C9F" w:rsidRDefault="0014596A" w:rsidP="000F5B4B">
            <w:pPr>
              <w:pStyle w:val="TableParagraph"/>
              <w:spacing w:before="1"/>
              <w:ind w:left="447" w:right="567"/>
              <w:jc w:val="both"/>
              <w:rPr>
                <w:sz w:val="24"/>
                <w:szCs w:val="24"/>
              </w:rPr>
            </w:pPr>
            <w:r w:rsidRPr="00811C9F">
              <w:rPr>
                <w:sz w:val="24"/>
                <w:szCs w:val="24"/>
              </w:rPr>
              <w:t>St.</w:t>
            </w:r>
            <w:r w:rsidRPr="00811C9F">
              <w:rPr>
                <w:spacing w:val="-10"/>
                <w:sz w:val="24"/>
                <w:szCs w:val="24"/>
              </w:rPr>
              <w:t xml:space="preserve"> </w:t>
            </w:r>
            <w:r w:rsidRPr="00811C9F">
              <w:rPr>
                <w:sz w:val="24"/>
                <w:szCs w:val="24"/>
              </w:rPr>
              <w:t>Vincent’s</w:t>
            </w:r>
            <w:r w:rsidRPr="00811C9F">
              <w:rPr>
                <w:spacing w:val="-15"/>
                <w:sz w:val="24"/>
                <w:szCs w:val="24"/>
              </w:rPr>
              <w:t xml:space="preserve"> </w:t>
            </w:r>
            <w:r w:rsidRPr="00811C9F">
              <w:rPr>
                <w:sz w:val="24"/>
                <w:szCs w:val="24"/>
              </w:rPr>
              <w:t>Hospice</w:t>
            </w:r>
            <w:r w:rsidRPr="00811C9F">
              <w:rPr>
                <w:spacing w:val="-13"/>
                <w:sz w:val="24"/>
                <w:szCs w:val="24"/>
              </w:rPr>
              <w:t xml:space="preserve"> </w:t>
            </w:r>
            <w:r w:rsidRPr="00811C9F">
              <w:rPr>
                <w:sz w:val="24"/>
                <w:szCs w:val="24"/>
              </w:rPr>
              <w:t>is</w:t>
            </w:r>
            <w:r w:rsidRPr="00811C9F">
              <w:rPr>
                <w:spacing w:val="-12"/>
                <w:sz w:val="24"/>
                <w:szCs w:val="24"/>
              </w:rPr>
              <w:t xml:space="preserve"> </w:t>
            </w:r>
            <w:r w:rsidRPr="00811C9F">
              <w:rPr>
                <w:sz w:val="24"/>
                <w:szCs w:val="24"/>
              </w:rPr>
              <w:t>a</w:t>
            </w:r>
            <w:r w:rsidRPr="00811C9F">
              <w:rPr>
                <w:spacing w:val="-16"/>
                <w:sz w:val="24"/>
                <w:szCs w:val="24"/>
              </w:rPr>
              <w:t xml:space="preserve"> </w:t>
            </w:r>
            <w:r w:rsidRPr="00811C9F">
              <w:rPr>
                <w:sz w:val="24"/>
                <w:szCs w:val="24"/>
              </w:rPr>
              <w:t>charitable</w:t>
            </w:r>
            <w:r w:rsidRPr="00811C9F">
              <w:rPr>
                <w:spacing w:val="-12"/>
                <w:sz w:val="24"/>
                <w:szCs w:val="24"/>
              </w:rPr>
              <w:t xml:space="preserve"> </w:t>
            </w:r>
            <w:proofErr w:type="spellStart"/>
            <w:r w:rsidRPr="00811C9F">
              <w:rPr>
                <w:sz w:val="24"/>
                <w:szCs w:val="24"/>
              </w:rPr>
              <w:t>organisation</w:t>
            </w:r>
            <w:proofErr w:type="spellEnd"/>
            <w:r w:rsidRPr="00811C9F">
              <w:rPr>
                <w:spacing w:val="-12"/>
                <w:sz w:val="24"/>
                <w:szCs w:val="24"/>
              </w:rPr>
              <w:t xml:space="preserve"> </w:t>
            </w:r>
            <w:r w:rsidRPr="00811C9F">
              <w:rPr>
                <w:sz w:val="24"/>
                <w:szCs w:val="24"/>
              </w:rPr>
              <w:t>at</w:t>
            </w:r>
            <w:r w:rsidRPr="00811C9F">
              <w:rPr>
                <w:spacing w:val="-12"/>
                <w:sz w:val="24"/>
                <w:szCs w:val="24"/>
              </w:rPr>
              <w:t xml:space="preserve"> </w:t>
            </w:r>
            <w:r w:rsidRPr="00811C9F">
              <w:rPr>
                <w:sz w:val="24"/>
                <w:szCs w:val="24"/>
              </w:rPr>
              <w:t>the</w:t>
            </w:r>
            <w:r w:rsidRPr="00811C9F">
              <w:rPr>
                <w:spacing w:val="-15"/>
                <w:sz w:val="24"/>
                <w:szCs w:val="24"/>
              </w:rPr>
              <w:t xml:space="preserve"> </w:t>
            </w:r>
            <w:r w:rsidRPr="00811C9F">
              <w:rPr>
                <w:sz w:val="24"/>
                <w:szCs w:val="24"/>
              </w:rPr>
              <w:t>heart</w:t>
            </w:r>
            <w:r w:rsidRPr="00811C9F">
              <w:rPr>
                <w:spacing w:val="-12"/>
                <w:sz w:val="24"/>
                <w:szCs w:val="24"/>
              </w:rPr>
              <w:t xml:space="preserve"> </w:t>
            </w:r>
            <w:r w:rsidRPr="00811C9F">
              <w:rPr>
                <w:sz w:val="24"/>
                <w:szCs w:val="24"/>
              </w:rPr>
              <w:t>of</w:t>
            </w:r>
            <w:r w:rsidRPr="00811C9F">
              <w:rPr>
                <w:spacing w:val="-12"/>
                <w:sz w:val="24"/>
                <w:szCs w:val="24"/>
              </w:rPr>
              <w:t xml:space="preserve"> </w:t>
            </w:r>
            <w:r w:rsidRPr="00811C9F">
              <w:rPr>
                <w:sz w:val="24"/>
                <w:szCs w:val="24"/>
              </w:rPr>
              <w:t>the</w:t>
            </w:r>
            <w:r w:rsidRPr="00811C9F">
              <w:rPr>
                <w:spacing w:val="-15"/>
                <w:sz w:val="24"/>
                <w:szCs w:val="24"/>
              </w:rPr>
              <w:t xml:space="preserve"> </w:t>
            </w:r>
            <w:r w:rsidRPr="00811C9F">
              <w:rPr>
                <w:sz w:val="24"/>
                <w:szCs w:val="24"/>
              </w:rPr>
              <w:t>community,</w:t>
            </w:r>
            <w:r w:rsidRPr="00811C9F">
              <w:rPr>
                <w:spacing w:val="-8"/>
                <w:sz w:val="24"/>
                <w:szCs w:val="24"/>
              </w:rPr>
              <w:t xml:space="preserve"> </w:t>
            </w:r>
            <w:r w:rsidRPr="00811C9F">
              <w:rPr>
                <w:sz w:val="24"/>
                <w:szCs w:val="24"/>
              </w:rPr>
              <w:t>offering</w:t>
            </w:r>
            <w:r w:rsidRPr="00811C9F">
              <w:rPr>
                <w:spacing w:val="-11"/>
                <w:sz w:val="24"/>
                <w:szCs w:val="24"/>
              </w:rPr>
              <w:t xml:space="preserve"> </w:t>
            </w:r>
            <w:r w:rsidRPr="00811C9F">
              <w:rPr>
                <w:sz w:val="24"/>
                <w:szCs w:val="24"/>
              </w:rPr>
              <w:t>specialist care</w:t>
            </w:r>
            <w:r w:rsidRPr="00811C9F">
              <w:rPr>
                <w:spacing w:val="-3"/>
                <w:sz w:val="24"/>
                <w:szCs w:val="24"/>
              </w:rPr>
              <w:t xml:space="preserve"> </w:t>
            </w:r>
            <w:r w:rsidRPr="00811C9F">
              <w:rPr>
                <w:sz w:val="24"/>
                <w:szCs w:val="24"/>
              </w:rPr>
              <w:t>and services to all those affected by life-shortening illness; we are known as “the little hospice with the big heart”.</w:t>
            </w:r>
          </w:p>
          <w:p w14:paraId="74E87349" w14:textId="77777777" w:rsidR="0014596A" w:rsidRPr="00811C9F" w:rsidRDefault="0014596A" w:rsidP="000F5B4B">
            <w:pPr>
              <w:pStyle w:val="TableParagraph"/>
              <w:spacing w:before="1"/>
              <w:ind w:left="447" w:right="567"/>
              <w:jc w:val="both"/>
              <w:rPr>
                <w:sz w:val="24"/>
                <w:szCs w:val="24"/>
              </w:rPr>
            </w:pPr>
          </w:p>
          <w:p w14:paraId="149BB5C7" w14:textId="77777777" w:rsidR="0014596A" w:rsidRPr="00811C9F" w:rsidRDefault="0014596A" w:rsidP="000F5B4B">
            <w:pPr>
              <w:pStyle w:val="TableParagraph"/>
              <w:ind w:left="447" w:right="567"/>
              <w:jc w:val="both"/>
              <w:rPr>
                <w:sz w:val="24"/>
                <w:szCs w:val="24"/>
              </w:rPr>
            </w:pPr>
            <w:r w:rsidRPr="00811C9F">
              <w:rPr>
                <w:sz w:val="24"/>
                <w:szCs w:val="24"/>
              </w:rPr>
              <w:t>Care</w:t>
            </w:r>
            <w:r w:rsidRPr="00811C9F">
              <w:rPr>
                <w:spacing w:val="-5"/>
                <w:sz w:val="24"/>
                <w:szCs w:val="24"/>
              </w:rPr>
              <w:t xml:space="preserve"> </w:t>
            </w:r>
            <w:r w:rsidRPr="00811C9F">
              <w:rPr>
                <w:sz w:val="24"/>
                <w:szCs w:val="24"/>
              </w:rPr>
              <w:t>for</w:t>
            </w:r>
            <w:r w:rsidRPr="00811C9F">
              <w:rPr>
                <w:spacing w:val="-4"/>
                <w:sz w:val="24"/>
                <w:szCs w:val="24"/>
              </w:rPr>
              <w:t xml:space="preserve"> </w:t>
            </w:r>
            <w:r w:rsidRPr="00811C9F">
              <w:rPr>
                <w:sz w:val="24"/>
                <w:szCs w:val="24"/>
              </w:rPr>
              <w:t>all</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at</w:t>
            </w:r>
            <w:r w:rsidRPr="00811C9F">
              <w:rPr>
                <w:spacing w:val="-4"/>
                <w:sz w:val="24"/>
                <w:szCs w:val="24"/>
              </w:rPr>
              <w:t xml:space="preserve"> </w:t>
            </w:r>
            <w:r w:rsidRPr="00811C9F">
              <w:rPr>
                <w:sz w:val="24"/>
                <w:szCs w:val="24"/>
              </w:rPr>
              <w:t>the</w:t>
            </w:r>
            <w:r w:rsidRPr="00811C9F">
              <w:rPr>
                <w:spacing w:val="-3"/>
                <w:sz w:val="24"/>
                <w:szCs w:val="24"/>
              </w:rPr>
              <w:t xml:space="preserve"> </w:t>
            </w:r>
            <w:r w:rsidRPr="00811C9F">
              <w:rPr>
                <w:sz w:val="24"/>
                <w:szCs w:val="24"/>
              </w:rPr>
              <w:t>heart</w:t>
            </w:r>
            <w:r w:rsidRPr="00811C9F">
              <w:rPr>
                <w:spacing w:val="-4"/>
                <w:sz w:val="24"/>
                <w:szCs w:val="24"/>
              </w:rPr>
              <w:t xml:space="preserve"> </w:t>
            </w:r>
            <w:r w:rsidRPr="00811C9F">
              <w:rPr>
                <w:sz w:val="24"/>
                <w:szCs w:val="24"/>
              </w:rPr>
              <w:t>of</w:t>
            </w:r>
            <w:r w:rsidRPr="00811C9F">
              <w:rPr>
                <w:spacing w:val="-1"/>
                <w:sz w:val="24"/>
                <w:szCs w:val="24"/>
              </w:rPr>
              <w:t xml:space="preserve"> </w:t>
            </w:r>
            <w:r w:rsidRPr="00811C9F">
              <w:rPr>
                <w:sz w:val="24"/>
                <w:szCs w:val="24"/>
              </w:rPr>
              <w:t>everything</w:t>
            </w:r>
            <w:r w:rsidRPr="00811C9F">
              <w:rPr>
                <w:spacing w:val="-1"/>
                <w:sz w:val="24"/>
                <w:szCs w:val="24"/>
              </w:rPr>
              <w:t xml:space="preserve"> </w:t>
            </w:r>
            <w:r w:rsidRPr="00811C9F">
              <w:rPr>
                <w:sz w:val="24"/>
                <w:szCs w:val="24"/>
              </w:rPr>
              <w:t>we</w:t>
            </w:r>
            <w:r w:rsidRPr="00811C9F">
              <w:rPr>
                <w:spacing w:val="-3"/>
                <w:sz w:val="24"/>
                <w:szCs w:val="24"/>
              </w:rPr>
              <w:t xml:space="preserve"> </w:t>
            </w:r>
            <w:r w:rsidRPr="00811C9F">
              <w:rPr>
                <w:sz w:val="24"/>
                <w:szCs w:val="24"/>
              </w:rPr>
              <w:t>do.</w:t>
            </w:r>
            <w:r w:rsidRPr="00811C9F">
              <w:rPr>
                <w:spacing w:val="-6"/>
                <w:sz w:val="24"/>
                <w:szCs w:val="24"/>
              </w:rPr>
              <w:t xml:space="preserve"> </w:t>
            </w:r>
            <w:r w:rsidRPr="00811C9F">
              <w:rPr>
                <w:sz w:val="24"/>
                <w:szCs w:val="24"/>
              </w:rPr>
              <w:t>We</w:t>
            </w:r>
            <w:r w:rsidRPr="00811C9F">
              <w:rPr>
                <w:spacing w:val="-2"/>
                <w:sz w:val="24"/>
                <w:szCs w:val="24"/>
              </w:rPr>
              <w:t xml:space="preserve"> </w:t>
            </w:r>
            <w:r w:rsidRPr="00811C9F">
              <w:rPr>
                <w:sz w:val="24"/>
                <w:szCs w:val="24"/>
              </w:rPr>
              <w:t>achieve</w:t>
            </w:r>
            <w:r w:rsidRPr="00811C9F">
              <w:rPr>
                <w:spacing w:val="-2"/>
                <w:sz w:val="24"/>
                <w:szCs w:val="24"/>
              </w:rPr>
              <w:t xml:space="preserve"> </w:t>
            </w:r>
            <w:r w:rsidRPr="00811C9F">
              <w:rPr>
                <w:sz w:val="24"/>
                <w:szCs w:val="24"/>
              </w:rPr>
              <w:t>this</w:t>
            </w:r>
            <w:r w:rsidRPr="00811C9F">
              <w:rPr>
                <w:spacing w:val="-2"/>
                <w:sz w:val="24"/>
                <w:szCs w:val="24"/>
              </w:rPr>
              <w:t xml:space="preserve"> </w:t>
            </w:r>
            <w:r w:rsidRPr="00811C9F">
              <w:rPr>
                <w:spacing w:val="-5"/>
                <w:sz w:val="24"/>
                <w:szCs w:val="24"/>
              </w:rPr>
              <w:t>by:</w:t>
            </w:r>
          </w:p>
          <w:p w14:paraId="34994951" w14:textId="77777777" w:rsidR="0014596A" w:rsidRPr="00811C9F" w:rsidRDefault="0014596A" w:rsidP="0014596A">
            <w:pPr>
              <w:pStyle w:val="TableParagraph"/>
              <w:ind w:left="0" w:right="567"/>
              <w:jc w:val="both"/>
              <w:rPr>
                <w:sz w:val="24"/>
                <w:szCs w:val="24"/>
              </w:rPr>
            </w:pPr>
          </w:p>
          <w:p w14:paraId="779E80D7" w14:textId="77777777" w:rsidR="0014596A" w:rsidRPr="00811C9F" w:rsidRDefault="0014596A" w:rsidP="0014596A">
            <w:pPr>
              <w:pStyle w:val="TableParagraph"/>
              <w:numPr>
                <w:ilvl w:val="0"/>
                <w:numId w:val="9"/>
              </w:numPr>
              <w:tabs>
                <w:tab w:val="left" w:pos="854"/>
              </w:tabs>
              <w:spacing w:line="269" w:lineRule="exact"/>
              <w:ind w:left="854" w:right="567"/>
              <w:jc w:val="both"/>
              <w:rPr>
                <w:sz w:val="24"/>
                <w:szCs w:val="24"/>
              </w:rPr>
            </w:pPr>
            <w:r w:rsidRPr="00811C9F">
              <w:rPr>
                <w:sz w:val="24"/>
                <w:szCs w:val="24"/>
              </w:rPr>
              <w:t>Being</w:t>
            </w:r>
            <w:r w:rsidRPr="00811C9F">
              <w:rPr>
                <w:spacing w:val="-15"/>
                <w:sz w:val="24"/>
                <w:szCs w:val="24"/>
              </w:rPr>
              <w:t xml:space="preserve"> </w:t>
            </w:r>
            <w:r w:rsidRPr="00811C9F">
              <w:rPr>
                <w:sz w:val="24"/>
                <w:szCs w:val="24"/>
              </w:rPr>
              <w:t>passionate</w:t>
            </w:r>
            <w:r w:rsidRPr="00811C9F">
              <w:rPr>
                <w:spacing w:val="-7"/>
                <w:sz w:val="24"/>
                <w:szCs w:val="24"/>
              </w:rPr>
              <w:t xml:space="preserve"> </w:t>
            </w:r>
            <w:r w:rsidRPr="00811C9F">
              <w:rPr>
                <w:sz w:val="24"/>
                <w:szCs w:val="24"/>
              </w:rPr>
              <w:t>about</w:t>
            </w:r>
            <w:r w:rsidRPr="00811C9F">
              <w:rPr>
                <w:spacing w:val="-8"/>
                <w:sz w:val="24"/>
                <w:szCs w:val="24"/>
              </w:rPr>
              <w:t xml:space="preserve"> </w:t>
            </w:r>
            <w:r w:rsidRPr="00811C9F">
              <w:rPr>
                <w:sz w:val="24"/>
                <w:szCs w:val="24"/>
              </w:rPr>
              <w:t>delivering</w:t>
            </w:r>
            <w:r w:rsidRPr="00811C9F">
              <w:rPr>
                <w:spacing w:val="-10"/>
                <w:sz w:val="24"/>
                <w:szCs w:val="24"/>
              </w:rPr>
              <w:t xml:space="preserve"> </w:t>
            </w:r>
            <w:r w:rsidRPr="00811C9F">
              <w:rPr>
                <w:sz w:val="24"/>
                <w:szCs w:val="24"/>
              </w:rPr>
              <w:t>high</w:t>
            </w:r>
            <w:r w:rsidRPr="00811C9F">
              <w:rPr>
                <w:spacing w:val="-16"/>
                <w:sz w:val="24"/>
                <w:szCs w:val="24"/>
              </w:rPr>
              <w:t xml:space="preserve"> </w:t>
            </w:r>
            <w:r w:rsidRPr="00811C9F">
              <w:rPr>
                <w:sz w:val="24"/>
                <w:szCs w:val="24"/>
              </w:rPr>
              <w:t>quality</w:t>
            </w:r>
            <w:r w:rsidRPr="00811C9F">
              <w:rPr>
                <w:spacing w:val="-15"/>
                <w:sz w:val="24"/>
                <w:szCs w:val="24"/>
              </w:rPr>
              <w:t xml:space="preserve"> </w:t>
            </w:r>
            <w:r w:rsidRPr="00811C9F">
              <w:rPr>
                <w:sz w:val="24"/>
                <w:szCs w:val="24"/>
              </w:rPr>
              <w:t>palliative</w:t>
            </w:r>
            <w:r w:rsidRPr="00811C9F">
              <w:rPr>
                <w:spacing w:val="-15"/>
                <w:sz w:val="24"/>
                <w:szCs w:val="24"/>
              </w:rPr>
              <w:t xml:space="preserve"> </w:t>
            </w:r>
            <w:r w:rsidRPr="00811C9F">
              <w:rPr>
                <w:sz w:val="24"/>
                <w:szCs w:val="24"/>
              </w:rPr>
              <w:t>care</w:t>
            </w:r>
            <w:r w:rsidRPr="00811C9F">
              <w:rPr>
                <w:spacing w:val="-12"/>
                <w:sz w:val="24"/>
                <w:szCs w:val="24"/>
              </w:rPr>
              <w:t xml:space="preserve"> </w:t>
            </w:r>
            <w:r w:rsidRPr="00811C9F">
              <w:rPr>
                <w:sz w:val="24"/>
                <w:szCs w:val="24"/>
              </w:rPr>
              <w:t>and</w:t>
            </w:r>
            <w:r w:rsidRPr="00811C9F">
              <w:rPr>
                <w:spacing w:val="-15"/>
                <w:sz w:val="24"/>
                <w:szCs w:val="24"/>
              </w:rPr>
              <w:t xml:space="preserve"> </w:t>
            </w:r>
            <w:proofErr w:type="gramStart"/>
            <w:r w:rsidRPr="00811C9F">
              <w:rPr>
                <w:spacing w:val="-2"/>
                <w:sz w:val="24"/>
                <w:szCs w:val="24"/>
              </w:rPr>
              <w:t>support;</w:t>
            </w:r>
            <w:proofErr w:type="gramEnd"/>
          </w:p>
          <w:p w14:paraId="16C19ED6" w14:textId="77777777" w:rsidR="0014596A" w:rsidRPr="00811C9F" w:rsidRDefault="0014596A" w:rsidP="0014596A">
            <w:pPr>
              <w:pStyle w:val="TableParagraph"/>
              <w:numPr>
                <w:ilvl w:val="0"/>
                <w:numId w:val="9"/>
              </w:numPr>
              <w:tabs>
                <w:tab w:val="left" w:pos="854"/>
                <w:tab w:val="left" w:pos="859"/>
              </w:tabs>
              <w:spacing w:before="2" w:line="237" w:lineRule="auto"/>
              <w:ind w:right="567" w:hanging="430"/>
              <w:jc w:val="both"/>
              <w:rPr>
                <w:sz w:val="24"/>
                <w:szCs w:val="24"/>
              </w:rPr>
            </w:pPr>
            <w:r w:rsidRPr="00811C9F">
              <w:rPr>
                <w:sz w:val="24"/>
                <w:szCs w:val="24"/>
              </w:rPr>
              <w:t>Working</w:t>
            </w:r>
            <w:r w:rsidRPr="00811C9F">
              <w:rPr>
                <w:spacing w:val="-6"/>
                <w:sz w:val="24"/>
                <w:szCs w:val="24"/>
              </w:rPr>
              <w:t xml:space="preserve"> </w:t>
            </w:r>
            <w:r w:rsidRPr="00811C9F">
              <w:rPr>
                <w:sz w:val="24"/>
                <w:szCs w:val="24"/>
              </w:rPr>
              <w:t>with</w:t>
            </w:r>
            <w:r w:rsidRPr="00811C9F">
              <w:rPr>
                <w:spacing w:val="-11"/>
                <w:sz w:val="24"/>
                <w:szCs w:val="24"/>
              </w:rPr>
              <w:t xml:space="preserve"> </w:t>
            </w:r>
            <w:r w:rsidRPr="00811C9F">
              <w:rPr>
                <w:sz w:val="24"/>
                <w:szCs w:val="24"/>
              </w:rPr>
              <w:t>patients,</w:t>
            </w:r>
            <w:r w:rsidRPr="00811C9F">
              <w:rPr>
                <w:spacing w:val="-14"/>
                <w:sz w:val="24"/>
                <w:szCs w:val="24"/>
              </w:rPr>
              <w:t xml:space="preserve"> </w:t>
            </w:r>
            <w:r w:rsidRPr="00811C9F">
              <w:rPr>
                <w:sz w:val="24"/>
                <w:szCs w:val="24"/>
              </w:rPr>
              <w:t>families</w:t>
            </w:r>
            <w:r w:rsidRPr="00811C9F">
              <w:rPr>
                <w:spacing w:val="-10"/>
                <w:sz w:val="24"/>
                <w:szCs w:val="24"/>
              </w:rPr>
              <w:t xml:space="preserve"> </w:t>
            </w:r>
            <w:r w:rsidRPr="00811C9F">
              <w:rPr>
                <w:sz w:val="24"/>
                <w:szCs w:val="24"/>
              </w:rPr>
              <w:t>and</w:t>
            </w:r>
            <w:r w:rsidRPr="00811C9F">
              <w:rPr>
                <w:spacing w:val="-11"/>
                <w:sz w:val="24"/>
                <w:szCs w:val="24"/>
              </w:rPr>
              <w:t xml:space="preserve"> </w:t>
            </w:r>
            <w:r w:rsidRPr="00811C9F">
              <w:rPr>
                <w:sz w:val="24"/>
                <w:szCs w:val="24"/>
              </w:rPr>
              <w:t>those</w:t>
            </w:r>
            <w:r w:rsidRPr="00811C9F">
              <w:rPr>
                <w:spacing w:val="-14"/>
                <w:sz w:val="24"/>
                <w:szCs w:val="24"/>
              </w:rPr>
              <w:t xml:space="preserve"> </w:t>
            </w:r>
            <w:r w:rsidRPr="00811C9F">
              <w:rPr>
                <w:sz w:val="24"/>
                <w:szCs w:val="24"/>
              </w:rPr>
              <w:t>closest</w:t>
            </w:r>
            <w:r w:rsidRPr="00811C9F">
              <w:rPr>
                <w:spacing w:val="-9"/>
                <w:sz w:val="24"/>
                <w:szCs w:val="24"/>
              </w:rPr>
              <w:t xml:space="preserve"> </w:t>
            </w:r>
            <w:r w:rsidRPr="00811C9F">
              <w:rPr>
                <w:sz w:val="24"/>
                <w:szCs w:val="24"/>
              </w:rPr>
              <w:t>to</w:t>
            </w:r>
            <w:r w:rsidRPr="00811C9F">
              <w:rPr>
                <w:spacing w:val="-14"/>
                <w:sz w:val="24"/>
                <w:szCs w:val="24"/>
              </w:rPr>
              <w:t xml:space="preserve"> </w:t>
            </w:r>
            <w:r w:rsidRPr="00811C9F">
              <w:rPr>
                <w:sz w:val="24"/>
                <w:szCs w:val="24"/>
              </w:rPr>
              <w:t>them</w:t>
            </w:r>
            <w:r w:rsidRPr="00811C9F">
              <w:rPr>
                <w:spacing w:val="-3"/>
                <w:sz w:val="24"/>
                <w:szCs w:val="24"/>
              </w:rPr>
              <w:t xml:space="preserve"> </w:t>
            </w:r>
            <w:r w:rsidRPr="00811C9F">
              <w:rPr>
                <w:sz w:val="24"/>
                <w:szCs w:val="24"/>
              </w:rPr>
              <w:t>to</w:t>
            </w:r>
            <w:r w:rsidRPr="00811C9F">
              <w:rPr>
                <w:spacing w:val="-4"/>
                <w:sz w:val="24"/>
                <w:szCs w:val="24"/>
              </w:rPr>
              <w:t xml:space="preserve"> </w:t>
            </w:r>
            <w:r w:rsidRPr="00811C9F">
              <w:rPr>
                <w:sz w:val="24"/>
                <w:szCs w:val="24"/>
              </w:rPr>
              <w:t>ensure</w:t>
            </w:r>
            <w:r w:rsidRPr="00811C9F">
              <w:rPr>
                <w:spacing w:val="-4"/>
                <w:sz w:val="24"/>
                <w:szCs w:val="24"/>
              </w:rPr>
              <w:t xml:space="preserve"> </w:t>
            </w:r>
            <w:r w:rsidRPr="00811C9F">
              <w:rPr>
                <w:sz w:val="24"/>
                <w:szCs w:val="24"/>
              </w:rPr>
              <w:t>that</w:t>
            </w:r>
            <w:r w:rsidRPr="00811C9F">
              <w:rPr>
                <w:spacing w:val="-3"/>
                <w:sz w:val="24"/>
                <w:szCs w:val="24"/>
              </w:rPr>
              <w:t xml:space="preserve"> </w:t>
            </w:r>
            <w:r w:rsidRPr="00811C9F">
              <w:rPr>
                <w:sz w:val="24"/>
                <w:szCs w:val="24"/>
              </w:rPr>
              <w:t>care</w:t>
            </w:r>
            <w:r w:rsidRPr="00811C9F">
              <w:rPr>
                <w:spacing w:val="-2"/>
                <w:sz w:val="24"/>
                <w:szCs w:val="24"/>
              </w:rPr>
              <w:t xml:space="preserve"> </w:t>
            </w:r>
            <w:r w:rsidRPr="00811C9F">
              <w:rPr>
                <w:sz w:val="24"/>
                <w:szCs w:val="24"/>
              </w:rPr>
              <w:t>is</w:t>
            </w:r>
            <w:r w:rsidRPr="00811C9F">
              <w:rPr>
                <w:spacing w:val="-2"/>
                <w:sz w:val="24"/>
                <w:szCs w:val="24"/>
              </w:rPr>
              <w:t xml:space="preserve"> </w:t>
            </w:r>
            <w:r w:rsidRPr="00811C9F">
              <w:rPr>
                <w:sz w:val="24"/>
                <w:szCs w:val="24"/>
              </w:rPr>
              <w:t>right</w:t>
            </w:r>
            <w:r w:rsidRPr="00811C9F">
              <w:rPr>
                <w:spacing w:val="-3"/>
                <w:sz w:val="24"/>
                <w:szCs w:val="24"/>
              </w:rPr>
              <w:t xml:space="preserve"> </w:t>
            </w:r>
            <w:r w:rsidRPr="00811C9F">
              <w:rPr>
                <w:sz w:val="24"/>
                <w:szCs w:val="24"/>
              </w:rPr>
              <w:t xml:space="preserve">for everyone, every </w:t>
            </w:r>
            <w:proofErr w:type="gramStart"/>
            <w:r w:rsidRPr="00811C9F">
              <w:rPr>
                <w:sz w:val="24"/>
                <w:szCs w:val="24"/>
              </w:rPr>
              <w:t>time;</w:t>
            </w:r>
            <w:proofErr w:type="gramEnd"/>
          </w:p>
          <w:p w14:paraId="1CF72C6B" w14:textId="77777777" w:rsidR="0014596A" w:rsidRPr="00811C9F" w:rsidRDefault="0014596A" w:rsidP="0014596A">
            <w:pPr>
              <w:pStyle w:val="TableParagraph"/>
              <w:numPr>
                <w:ilvl w:val="0"/>
                <w:numId w:val="9"/>
              </w:numPr>
              <w:tabs>
                <w:tab w:val="left" w:pos="854"/>
                <w:tab w:val="left" w:pos="859"/>
              </w:tabs>
              <w:spacing w:before="4" w:line="237" w:lineRule="auto"/>
              <w:ind w:right="567" w:hanging="430"/>
              <w:jc w:val="both"/>
              <w:rPr>
                <w:sz w:val="24"/>
                <w:szCs w:val="24"/>
              </w:rPr>
            </w:pPr>
            <w:r w:rsidRPr="00811C9F">
              <w:rPr>
                <w:sz w:val="24"/>
                <w:szCs w:val="24"/>
              </w:rPr>
              <w:t>Having</w:t>
            </w:r>
            <w:r w:rsidRPr="00811C9F">
              <w:rPr>
                <w:spacing w:val="-2"/>
                <w:sz w:val="24"/>
                <w:szCs w:val="24"/>
              </w:rPr>
              <w:t xml:space="preserve"> </w:t>
            </w:r>
            <w:r w:rsidRPr="00811C9F">
              <w:rPr>
                <w:sz w:val="24"/>
                <w:szCs w:val="24"/>
              </w:rPr>
              <w:t>appropriately</w:t>
            </w:r>
            <w:r w:rsidRPr="00811C9F">
              <w:rPr>
                <w:spacing w:val="-5"/>
                <w:sz w:val="24"/>
                <w:szCs w:val="24"/>
              </w:rPr>
              <w:t xml:space="preserve"> </w:t>
            </w:r>
            <w:r w:rsidRPr="00811C9F">
              <w:rPr>
                <w:sz w:val="24"/>
                <w:szCs w:val="24"/>
              </w:rPr>
              <w:t>skilled</w:t>
            </w:r>
            <w:r w:rsidRPr="00811C9F">
              <w:rPr>
                <w:spacing w:val="-3"/>
                <w:sz w:val="24"/>
                <w:szCs w:val="24"/>
              </w:rPr>
              <w:t xml:space="preserve"> </w:t>
            </w:r>
            <w:r w:rsidRPr="00811C9F">
              <w:rPr>
                <w:sz w:val="24"/>
                <w:szCs w:val="24"/>
              </w:rPr>
              <w:t>teams</w:t>
            </w:r>
            <w:r w:rsidRPr="00811C9F">
              <w:rPr>
                <w:spacing w:val="-2"/>
                <w:sz w:val="24"/>
                <w:szCs w:val="24"/>
              </w:rPr>
              <w:t xml:space="preserve"> </w:t>
            </w:r>
            <w:r w:rsidRPr="00811C9F">
              <w:rPr>
                <w:sz w:val="24"/>
                <w:szCs w:val="24"/>
              </w:rPr>
              <w:t>who</w:t>
            </w:r>
            <w:r w:rsidRPr="00811C9F">
              <w:rPr>
                <w:spacing w:val="-3"/>
                <w:sz w:val="24"/>
                <w:szCs w:val="24"/>
              </w:rPr>
              <w:t xml:space="preserve"> </w:t>
            </w:r>
            <w:r w:rsidRPr="00811C9F">
              <w:rPr>
                <w:sz w:val="24"/>
                <w:szCs w:val="24"/>
              </w:rPr>
              <w:t>are</w:t>
            </w:r>
            <w:r w:rsidRPr="00811C9F">
              <w:rPr>
                <w:spacing w:val="-5"/>
                <w:sz w:val="24"/>
                <w:szCs w:val="24"/>
              </w:rPr>
              <w:t xml:space="preserve"> </w:t>
            </w:r>
            <w:r w:rsidRPr="00811C9F">
              <w:rPr>
                <w:sz w:val="24"/>
                <w:szCs w:val="24"/>
              </w:rPr>
              <w:t>able</w:t>
            </w:r>
            <w:r w:rsidRPr="00811C9F">
              <w:rPr>
                <w:spacing w:val="-5"/>
                <w:sz w:val="24"/>
                <w:szCs w:val="24"/>
              </w:rPr>
              <w:t xml:space="preserve"> </w:t>
            </w:r>
            <w:r w:rsidRPr="00811C9F">
              <w:rPr>
                <w:sz w:val="24"/>
                <w:szCs w:val="24"/>
              </w:rPr>
              <w:t>to</w:t>
            </w:r>
            <w:r w:rsidRPr="00811C9F">
              <w:rPr>
                <w:spacing w:val="-3"/>
                <w:sz w:val="24"/>
                <w:szCs w:val="24"/>
              </w:rPr>
              <w:t xml:space="preserve"> </w:t>
            </w:r>
            <w:r w:rsidRPr="00811C9F">
              <w:rPr>
                <w:sz w:val="24"/>
                <w:szCs w:val="24"/>
              </w:rPr>
              <w:t>work</w:t>
            </w:r>
            <w:r w:rsidRPr="00811C9F">
              <w:rPr>
                <w:spacing w:val="-2"/>
                <w:sz w:val="24"/>
                <w:szCs w:val="24"/>
              </w:rPr>
              <w:t xml:space="preserve"> </w:t>
            </w:r>
            <w:r w:rsidRPr="00811C9F">
              <w:rPr>
                <w:sz w:val="24"/>
                <w:szCs w:val="24"/>
              </w:rPr>
              <w:t>in</w:t>
            </w:r>
            <w:r w:rsidRPr="00811C9F">
              <w:rPr>
                <w:spacing w:val="-10"/>
                <w:sz w:val="24"/>
                <w:szCs w:val="24"/>
              </w:rPr>
              <w:t xml:space="preserve"> </w:t>
            </w:r>
            <w:r w:rsidRPr="00811C9F">
              <w:rPr>
                <w:sz w:val="24"/>
                <w:szCs w:val="24"/>
              </w:rPr>
              <w:t>home,</w:t>
            </w:r>
            <w:r w:rsidRPr="00811C9F">
              <w:rPr>
                <w:spacing w:val="-11"/>
                <w:sz w:val="24"/>
                <w:szCs w:val="24"/>
              </w:rPr>
              <w:t xml:space="preserve"> </w:t>
            </w:r>
            <w:r w:rsidRPr="00811C9F">
              <w:rPr>
                <w:sz w:val="24"/>
                <w:szCs w:val="24"/>
              </w:rPr>
              <w:t>hospice</w:t>
            </w:r>
            <w:r w:rsidRPr="00811C9F">
              <w:rPr>
                <w:spacing w:val="-12"/>
                <w:sz w:val="24"/>
                <w:szCs w:val="24"/>
              </w:rPr>
              <w:t xml:space="preserve"> </w:t>
            </w:r>
            <w:r w:rsidRPr="00811C9F">
              <w:rPr>
                <w:sz w:val="24"/>
                <w:szCs w:val="24"/>
              </w:rPr>
              <w:t>and</w:t>
            </w:r>
            <w:r w:rsidRPr="00811C9F">
              <w:rPr>
                <w:spacing w:val="-10"/>
                <w:sz w:val="24"/>
                <w:szCs w:val="24"/>
              </w:rPr>
              <w:t xml:space="preserve"> </w:t>
            </w:r>
            <w:r w:rsidRPr="00811C9F">
              <w:rPr>
                <w:sz w:val="24"/>
                <w:szCs w:val="24"/>
              </w:rPr>
              <w:t xml:space="preserve">other </w:t>
            </w:r>
            <w:proofErr w:type="gramStart"/>
            <w:r w:rsidRPr="00811C9F">
              <w:rPr>
                <w:spacing w:val="-2"/>
                <w:sz w:val="24"/>
                <w:szCs w:val="24"/>
              </w:rPr>
              <w:t>settings;</w:t>
            </w:r>
            <w:proofErr w:type="gramEnd"/>
          </w:p>
          <w:p w14:paraId="516FD2F2" w14:textId="77777777" w:rsidR="0014596A" w:rsidRPr="00811C9F" w:rsidRDefault="0014596A" w:rsidP="0014596A">
            <w:pPr>
              <w:pStyle w:val="TableParagraph"/>
              <w:numPr>
                <w:ilvl w:val="0"/>
                <w:numId w:val="9"/>
              </w:numPr>
              <w:tabs>
                <w:tab w:val="left" w:pos="854"/>
              </w:tabs>
              <w:spacing w:before="1" w:line="268" w:lineRule="exact"/>
              <w:ind w:left="854" w:right="567"/>
              <w:jc w:val="both"/>
              <w:rPr>
                <w:sz w:val="24"/>
                <w:szCs w:val="24"/>
              </w:rPr>
            </w:pPr>
            <w:r w:rsidRPr="00811C9F">
              <w:rPr>
                <w:sz w:val="24"/>
                <w:szCs w:val="24"/>
              </w:rPr>
              <w:t>Ensuring</w:t>
            </w:r>
            <w:r w:rsidRPr="00811C9F">
              <w:rPr>
                <w:spacing w:val="-12"/>
                <w:sz w:val="24"/>
                <w:szCs w:val="24"/>
              </w:rPr>
              <w:t xml:space="preserve"> </w:t>
            </w:r>
            <w:r w:rsidRPr="00811C9F">
              <w:rPr>
                <w:sz w:val="24"/>
                <w:szCs w:val="24"/>
              </w:rPr>
              <w:t>we</w:t>
            </w:r>
            <w:r w:rsidRPr="00811C9F">
              <w:rPr>
                <w:spacing w:val="-12"/>
                <w:sz w:val="24"/>
                <w:szCs w:val="24"/>
              </w:rPr>
              <w:t xml:space="preserve"> </w:t>
            </w:r>
            <w:r w:rsidRPr="00811C9F">
              <w:rPr>
                <w:sz w:val="24"/>
                <w:szCs w:val="24"/>
              </w:rPr>
              <w:t>have</w:t>
            </w:r>
            <w:r w:rsidRPr="00811C9F">
              <w:rPr>
                <w:spacing w:val="-11"/>
                <w:sz w:val="24"/>
                <w:szCs w:val="24"/>
              </w:rPr>
              <w:t xml:space="preserve"> </w:t>
            </w:r>
            <w:r w:rsidRPr="00811C9F">
              <w:rPr>
                <w:sz w:val="24"/>
                <w:szCs w:val="24"/>
              </w:rPr>
              <w:t>the</w:t>
            </w:r>
            <w:r w:rsidRPr="00811C9F">
              <w:rPr>
                <w:spacing w:val="-12"/>
                <w:sz w:val="24"/>
                <w:szCs w:val="24"/>
              </w:rPr>
              <w:t xml:space="preserve"> </w:t>
            </w:r>
            <w:r w:rsidRPr="00811C9F">
              <w:rPr>
                <w:sz w:val="24"/>
                <w:szCs w:val="24"/>
              </w:rPr>
              <w:t>necessary</w:t>
            </w:r>
            <w:r w:rsidRPr="00811C9F">
              <w:rPr>
                <w:spacing w:val="-15"/>
                <w:sz w:val="24"/>
                <w:szCs w:val="24"/>
              </w:rPr>
              <w:t xml:space="preserve"> </w:t>
            </w:r>
            <w:r w:rsidRPr="00811C9F">
              <w:rPr>
                <w:sz w:val="24"/>
                <w:szCs w:val="24"/>
              </w:rPr>
              <w:t>funds</w:t>
            </w:r>
            <w:r w:rsidRPr="00811C9F">
              <w:rPr>
                <w:spacing w:val="-15"/>
                <w:sz w:val="24"/>
                <w:szCs w:val="24"/>
              </w:rPr>
              <w:t xml:space="preserve"> </w:t>
            </w:r>
            <w:r w:rsidRPr="00811C9F">
              <w:rPr>
                <w:sz w:val="24"/>
                <w:szCs w:val="24"/>
              </w:rPr>
              <w:t>to</w:t>
            </w:r>
            <w:r w:rsidRPr="00811C9F">
              <w:rPr>
                <w:spacing w:val="-14"/>
                <w:sz w:val="24"/>
                <w:szCs w:val="24"/>
              </w:rPr>
              <w:t xml:space="preserve"> </w:t>
            </w:r>
            <w:r w:rsidRPr="00811C9F">
              <w:rPr>
                <w:sz w:val="24"/>
                <w:szCs w:val="24"/>
              </w:rPr>
              <w:t>maintain</w:t>
            </w:r>
            <w:r w:rsidRPr="00811C9F">
              <w:rPr>
                <w:spacing w:val="-11"/>
                <w:sz w:val="24"/>
                <w:szCs w:val="24"/>
              </w:rPr>
              <w:t xml:space="preserve"> </w:t>
            </w:r>
            <w:r w:rsidRPr="00811C9F">
              <w:rPr>
                <w:sz w:val="24"/>
                <w:szCs w:val="24"/>
              </w:rPr>
              <w:t>and</w:t>
            </w:r>
            <w:r w:rsidRPr="00811C9F">
              <w:rPr>
                <w:spacing w:val="-12"/>
                <w:sz w:val="24"/>
                <w:szCs w:val="24"/>
              </w:rPr>
              <w:t xml:space="preserve"> </w:t>
            </w:r>
            <w:r w:rsidRPr="00811C9F">
              <w:rPr>
                <w:sz w:val="24"/>
                <w:szCs w:val="24"/>
              </w:rPr>
              <w:t>develop</w:t>
            </w:r>
            <w:r w:rsidRPr="00811C9F">
              <w:rPr>
                <w:spacing w:val="-5"/>
                <w:sz w:val="24"/>
                <w:szCs w:val="24"/>
              </w:rPr>
              <w:t xml:space="preserve"> </w:t>
            </w:r>
            <w:proofErr w:type="gramStart"/>
            <w:r w:rsidRPr="00811C9F">
              <w:rPr>
                <w:spacing w:val="-2"/>
                <w:sz w:val="24"/>
                <w:szCs w:val="24"/>
              </w:rPr>
              <w:t>services;</w:t>
            </w:r>
            <w:proofErr w:type="gramEnd"/>
          </w:p>
          <w:p w14:paraId="44426517" w14:textId="77777777" w:rsidR="0014596A" w:rsidRPr="00E6132E" w:rsidRDefault="0014596A" w:rsidP="0014596A">
            <w:pPr>
              <w:pStyle w:val="TableParagraph"/>
              <w:numPr>
                <w:ilvl w:val="0"/>
                <w:numId w:val="9"/>
              </w:numPr>
              <w:tabs>
                <w:tab w:val="left" w:pos="854"/>
                <w:tab w:val="left" w:pos="859"/>
              </w:tabs>
              <w:spacing w:before="1" w:line="237" w:lineRule="auto"/>
              <w:ind w:right="567" w:hanging="430"/>
              <w:jc w:val="both"/>
              <w:rPr>
                <w:b/>
                <w:spacing w:val="-5"/>
              </w:rPr>
            </w:pPr>
            <w:r w:rsidRPr="00811C9F">
              <w:rPr>
                <w:sz w:val="24"/>
                <w:szCs w:val="24"/>
              </w:rPr>
              <w:t>Using</w:t>
            </w:r>
            <w:r w:rsidRPr="00811C9F">
              <w:rPr>
                <w:spacing w:val="-2"/>
                <w:sz w:val="24"/>
                <w:szCs w:val="24"/>
              </w:rPr>
              <w:t xml:space="preserve"> </w:t>
            </w:r>
            <w:r w:rsidRPr="00811C9F">
              <w:rPr>
                <w:sz w:val="24"/>
                <w:szCs w:val="24"/>
              </w:rPr>
              <w:t>our</w:t>
            </w:r>
            <w:r w:rsidRPr="00811C9F">
              <w:rPr>
                <w:spacing w:val="-2"/>
                <w:sz w:val="24"/>
                <w:szCs w:val="24"/>
              </w:rPr>
              <w:t xml:space="preserve"> </w:t>
            </w:r>
            <w:r w:rsidRPr="00811C9F">
              <w:rPr>
                <w:sz w:val="24"/>
                <w:szCs w:val="24"/>
              </w:rPr>
              <w:t>influence</w:t>
            </w:r>
            <w:r w:rsidRPr="00811C9F">
              <w:rPr>
                <w:spacing w:val="-5"/>
                <w:sz w:val="24"/>
                <w:szCs w:val="24"/>
              </w:rPr>
              <w:t xml:space="preserve"> </w:t>
            </w:r>
            <w:r w:rsidRPr="00811C9F">
              <w:rPr>
                <w:sz w:val="24"/>
                <w:szCs w:val="24"/>
              </w:rPr>
              <w:t>and</w:t>
            </w:r>
            <w:r w:rsidRPr="00811C9F">
              <w:rPr>
                <w:spacing w:val="-5"/>
                <w:sz w:val="24"/>
                <w:szCs w:val="24"/>
              </w:rPr>
              <w:t xml:space="preserve"> </w:t>
            </w:r>
            <w:r w:rsidRPr="00811C9F">
              <w:rPr>
                <w:sz w:val="24"/>
                <w:szCs w:val="24"/>
              </w:rPr>
              <w:t>expertise</w:t>
            </w:r>
            <w:r w:rsidRPr="00811C9F">
              <w:rPr>
                <w:spacing w:val="-3"/>
                <w:sz w:val="24"/>
                <w:szCs w:val="24"/>
              </w:rPr>
              <w:t xml:space="preserve"> </w:t>
            </w:r>
            <w:r w:rsidRPr="00811C9F">
              <w:rPr>
                <w:sz w:val="24"/>
                <w:szCs w:val="24"/>
              </w:rPr>
              <w:t>to</w:t>
            </w:r>
            <w:r w:rsidRPr="00811C9F">
              <w:rPr>
                <w:spacing w:val="-5"/>
                <w:sz w:val="24"/>
                <w:szCs w:val="24"/>
              </w:rPr>
              <w:t xml:space="preserve"> </w:t>
            </w:r>
            <w:r w:rsidRPr="00811C9F">
              <w:rPr>
                <w:sz w:val="24"/>
                <w:szCs w:val="24"/>
              </w:rPr>
              <w:t>shape</w:t>
            </w:r>
            <w:r w:rsidRPr="00811C9F">
              <w:rPr>
                <w:spacing w:val="-5"/>
                <w:sz w:val="24"/>
                <w:szCs w:val="24"/>
              </w:rPr>
              <w:t xml:space="preserve"> </w:t>
            </w:r>
            <w:r w:rsidRPr="00811C9F">
              <w:rPr>
                <w:sz w:val="24"/>
                <w:szCs w:val="24"/>
              </w:rPr>
              <w:t>the</w:t>
            </w:r>
            <w:r w:rsidRPr="00811C9F">
              <w:rPr>
                <w:spacing w:val="-3"/>
                <w:sz w:val="24"/>
                <w:szCs w:val="24"/>
              </w:rPr>
              <w:t xml:space="preserve"> </w:t>
            </w:r>
            <w:r w:rsidRPr="00811C9F">
              <w:rPr>
                <w:sz w:val="24"/>
                <w:szCs w:val="24"/>
              </w:rPr>
              <w:t>development</w:t>
            </w:r>
            <w:r w:rsidRPr="00811C9F">
              <w:rPr>
                <w:spacing w:val="-2"/>
                <w:sz w:val="24"/>
                <w:szCs w:val="24"/>
              </w:rPr>
              <w:t xml:space="preserve"> </w:t>
            </w:r>
            <w:r w:rsidRPr="00811C9F">
              <w:rPr>
                <w:sz w:val="24"/>
                <w:szCs w:val="24"/>
              </w:rPr>
              <w:t>of</w:t>
            </w:r>
            <w:r w:rsidRPr="00811C9F">
              <w:rPr>
                <w:spacing w:val="-2"/>
                <w:sz w:val="24"/>
                <w:szCs w:val="24"/>
              </w:rPr>
              <w:t xml:space="preserve"> </w:t>
            </w:r>
            <w:r w:rsidRPr="00811C9F">
              <w:rPr>
                <w:sz w:val="24"/>
                <w:szCs w:val="24"/>
              </w:rPr>
              <w:t>palliative</w:t>
            </w:r>
            <w:r w:rsidRPr="00811C9F">
              <w:rPr>
                <w:spacing w:val="-1"/>
                <w:sz w:val="24"/>
                <w:szCs w:val="24"/>
              </w:rPr>
              <w:t xml:space="preserve"> </w:t>
            </w:r>
            <w:r w:rsidRPr="00811C9F">
              <w:rPr>
                <w:sz w:val="24"/>
                <w:szCs w:val="24"/>
              </w:rPr>
              <w:t>care</w:t>
            </w:r>
            <w:r w:rsidRPr="00811C9F">
              <w:rPr>
                <w:spacing w:val="-2"/>
                <w:sz w:val="24"/>
                <w:szCs w:val="24"/>
              </w:rPr>
              <w:t xml:space="preserve"> </w:t>
            </w:r>
            <w:r w:rsidRPr="00811C9F">
              <w:rPr>
                <w:sz w:val="24"/>
                <w:szCs w:val="24"/>
              </w:rPr>
              <w:t>locally</w:t>
            </w:r>
            <w:r w:rsidRPr="00811C9F">
              <w:rPr>
                <w:spacing w:val="-5"/>
                <w:sz w:val="24"/>
                <w:szCs w:val="24"/>
              </w:rPr>
              <w:t xml:space="preserve"> </w:t>
            </w:r>
            <w:r w:rsidRPr="00811C9F">
              <w:rPr>
                <w:sz w:val="24"/>
                <w:szCs w:val="24"/>
              </w:rPr>
              <w:t xml:space="preserve">and </w:t>
            </w:r>
            <w:r w:rsidRPr="00811C9F">
              <w:rPr>
                <w:spacing w:val="-2"/>
                <w:sz w:val="24"/>
                <w:szCs w:val="24"/>
              </w:rPr>
              <w:t>nationally.</w:t>
            </w:r>
          </w:p>
          <w:p w14:paraId="60E20AA8" w14:textId="0CEF86CD" w:rsidR="00E6132E" w:rsidRDefault="00E6132E" w:rsidP="005047D5">
            <w:pPr>
              <w:pStyle w:val="TableParagraph"/>
              <w:tabs>
                <w:tab w:val="left" w:pos="854"/>
                <w:tab w:val="left" w:pos="859"/>
              </w:tabs>
              <w:spacing w:before="1" w:line="237" w:lineRule="auto"/>
              <w:ind w:left="859" w:right="567"/>
              <w:jc w:val="both"/>
              <w:rPr>
                <w:b/>
                <w:spacing w:val="-5"/>
              </w:rPr>
            </w:pPr>
          </w:p>
        </w:tc>
      </w:tr>
      <w:tr w:rsidR="006B628A" w14:paraId="1B2D4508" w14:textId="77777777" w:rsidTr="00CB5874">
        <w:trPr>
          <w:trHeight w:val="5948"/>
        </w:trPr>
        <w:tc>
          <w:tcPr>
            <w:tcW w:w="9656" w:type="dxa"/>
            <w:gridSpan w:val="2"/>
          </w:tcPr>
          <w:p w14:paraId="4C18471D" w14:textId="77777777" w:rsidR="006B628A" w:rsidRPr="00811C9F" w:rsidRDefault="00A5498D" w:rsidP="008F7209">
            <w:pPr>
              <w:pStyle w:val="TableParagraph"/>
              <w:spacing w:before="251"/>
              <w:ind w:right="567" w:firstLine="198"/>
              <w:jc w:val="both"/>
              <w:rPr>
                <w:b/>
                <w:sz w:val="24"/>
                <w:szCs w:val="24"/>
              </w:rPr>
            </w:pPr>
            <w:r w:rsidRPr="00811C9F">
              <w:rPr>
                <w:b/>
                <w:sz w:val="24"/>
                <w:szCs w:val="24"/>
              </w:rPr>
              <w:t>Our</w:t>
            </w:r>
            <w:r w:rsidRPr="00811C9F">
              <w:rPr>
                <w:b/>
                <w:spacing w:val="-3"/>
                <w:sz w:val="24"/>
                <w:szCs w:val="24"/>
              </w:rPr>
              <w:t xml:space="preserve"> </w:t>
            </w:r>
            <w:r w:rsidRPr="00811C9F">
              <w:rPr>
                <w:b/>
                <w:spacing w:val="-2"/>
                <w:sz w:val="24"/>
                <w:szCs w:val="24"/>
              </w:rPr>
              <w:t>Values</w:t>
            </w:r>
          </w:p>
          <w:p w14:paraId="5A6D064A" w14:textId="77777777" w:rsidR="006B628A" w:rsidRPr="00811C9F" w:rsidRDefault="006B628A" w:rsidP="008F7209">
            <w:pPr>
              <w:pStyle w:val="TableParagraph"/>
              <w:spacing w:before="3"/>
              <w:ind w:left="0" w:firstLine="198"/>
              <w:rPr>
                <w:sz w:val="24"/>
                <w:szCs w:val="24"/>
              </w:rPr>
            </w:pPr>
          </w:p>
          <w:p w14:paraId="23972E29" w14:textId="77777777" w:rsidR="006B628A" w:rsidRPr="00811C9F" w:rsidRDefault="00A5498D" w:rsidP="008F7209">
            <w:pPr>
              <w:pStyle w:val="TableParagraph"/>
              <w:tabs>
                <w:tab w:val="left" w:pos="2395"/>
              </w:tabs>
              <w:ind w:left="216" w:firstLine="198"/>
              <w:rPr>
                <w:sz w:val="24"/>
                <w:szCs w:val="24"/>
              </w:rPr>
            </w:pPr>
            <w:r w:rsidRPr="00811C9F">
              <w:rPr>
                <w:spacing w:val="-2"/>
                <w:sz w:val="24"/>
                <w:szCs w:val="24"/>
              </w:rPr>
              <w:t>Caring</w:t>
            </w:r>
            <w:r w:rsidRPr="00811C9F">
              <w:rPr>
                <w:sz w:val="24"/>
                <w:szCs w:val="24"/>
              </w:rPr>
              <w:tab/>
            </w:r>
            <w:r w:rsidRPr="00811C9F">
              <w:rPr>
                <w:spacing w:val="-2"/>
                <w:sz w:val="24"/>
                <w:szCs w:val="24"/>
              </w:rPr>
              <w:t>Respect</w:t>
            </w:r>
          </w:p>
          <w:p w14:paraId="79D2963C" w14:textId="77777777" w:rsidR="006B628A" w:rsidRPr="00811C9F" w:rsidRDefault="006B628A" w:rsidP="008F7209">
            <w:pPr>
              <w:pStyle w:val="TableParagraph"/>
              <w:ind w:left="0" w:firstLine="198"/>
              <w:rPr>
                <w:sz w:val="24"/>
                <w:szCs w:val="24"/>
              </w:rPr>
            </w:pPr>
          </w:p>
          <w:p w14:paraId="1EDA769B" w14:textId="77777777" w:rsidR="006B628A" w:rsidRPr="00811C9F" w:rsidRDefault="00A5498D" w:rsidP="008F7209">
            <w:pPr>
              <w:pStyle w:val="TableParagraph"/>
              <w:tabs>
                <w:tab w:val="left" w:pos="2397"/>
              </w:tabs>
              <w:spacing w:before="1"/>
              <w:ind w:left="216" w:firstLine="198"/>
              <w:rPr>
                <w:sz w:val="24"/>
                <w:szCs w:val="24"/>
              </w:rPr>
            </w:pPr>
            <w:r w:rsidRPr="00811C9F">
              <w:rPr>
                <w:spacing w:val="-2"/>
                <w:sz w:val="24"/>
                <w:szCs w:val="24"/>
              </w:rPr>
              <w:t>Compassion</w:t>
            </w:r>
            <w:r w:rsidRPr="00811C9F">
              <w:rPr>
                <w:sz w:val="24"/>
                <w:szCs w:val="24"/>
              </w:rPr>
              <w:tab/>
            </w:r>
            <w:r w:rsidRPr="00811C9F">
              <w:rPr>
                <w:spacing w:val="-2"/>
                <w:sz w:val="24"/>
                <w:szCs w:val="24"/>
              </w:rPr>
              <w:t>Dignity</w:t>
            </w:r>
          </w:p>
          <w:p w14:paraId="3E04E70F" w14:textId="77777777" w:rsidR="006B628A" w:rsidRPr="00811C9F" w:rsidRDefault="006B628A" w:rsidP="008F7209">
            <w:pPr>
              <w:pStyle w:val="TableParagraph"/>
              <w:ind w:left="0" w:firstLine="198"/>
              <w:rPr>
                <w:sz w:val="24"/>
                <w:szCs w:val="24"/>
              </w:rPr>
            </w:pPr>
          </w:p>
          <w:p w14:paraId="5D21009E" w14:textId="77777777" w:rsidR="006B628A" w:rsidRPr="00811C9F" w:rsidRDefault="00A5498D" w:rsidP="008F7209">
            <w:pPr>
              <w:pStyle w:val="TableParagraph"/>
              <w:tabs>
                <w:tab w:val="left" w:pos="2397"/>
              </w:tabs>
              <w:ind w:left="216" w:firstLine="198"/>
              <w:rPr>
                <w:sz w:val="24"/>
                <w:szCs w:val="24"/>
              </w:rPr>
            </w:pPr>
            <w:r w:rsidRPr="00811C9F">
              <w:rPr>
                <w:spacing w:val="-2"/>
                <w:sz w:val="24"/>
                <w:szCs w:val="24"/>
              </w:rPr>
              <w:t>Commitment</w:t>
            </w:r>
            <w:r w:rsidRPr="00811C9F">
              <w:rPr>
                <w:sz w:val="24"/>
                <w:szCs w:val="24"/>
              </w:rPr>
              <w:tab/>
            </w:r>
            <w:r w:rsidRPr="00811C9F">
              <w:rPr>
                <w:spacing w:val="-2"/>
                <w:sz w:val="24"/>
                <w:szCs w:val="24"/>
              </w:rPr>
              <w:t>Sensitivity</w:t>
            </w:r>
          </w:p>
          <w:p w14:paraId="562182E4" w14:textId="77777777" w:rsidR="006B628A" w:rsidRPr="00811C9F" w:rsidRDefault="00A5498D">
            <w:pPr>
              <w:pStyle w:val="TableParagraph"/>
              <w:spacing w:before="249"/>
              <w:ind w:left="216"/>
              <w:rPr>
                <w:b/>
                <w:sz w:val="24"/>
                <w:szCs w:val="24"/>
              </w:rPr>
            </w:pPr>
            <w:r w:rsidRPr="00811C9F">
              <w:rPr>
                <w:b/>
                <w:sz w:val="24"/>
                <w:szCs w:val="24"/>
              </w:rPr>
              <w:t>In</w:t>
            </w:r>
            <w:r w:rsidRPr="00811C9F">
              <w:rPr>
                <w:b/>
                <w:spacing w:val="-5"/>
                <w:sz w:val="24"/>
                <w:szCs w:val="24"/>
              </w:rPr>
              <w:t xml:space="preserve"> </w:t>
            </w:r>
            <w:r w:rsidRPr="00811C9F">
              <w:rPr>
                <w:b/>
                <w:sz w:val="24"/>
                <w:szCs w:val="24"/>
              </w:rPr>
              <w:t>putting</w:t>
            </w:r>
            <w:r w:rsidRPr="00811C9F">
              <w:rPr>
                <w:b/>
                <w:spacing w:val="-2"/>
                <w:sz w:val="24"/>
                <w:szCs w:val="24"/>
              </w:rPr>
              <w:t xml:space="preserve"> </w:t>
            </w:r>
            <w:r w:rsidRPr="00811C9F">
              <w:rPr>
                <w:b/>
                <w:sz w:val="24"/>
                <w:szCs w:val="24"/>
              </w:rPr>
              <w:t>people</w:t>
            </w:r>
            <w:r w:rsidRPr="00811C9F">
              <w:rPr>
                <w:b/>
                <w:spacing w:val="-2"/>
                <w:sz w:val="24"/>
                <w:szCs w:val="24"/>
              </w:rPr>
              <w:t xml:space="preserve"> </w:t>
            </w:r>
            <w:r w:rsidRPr="00811C9F">
              <w:rPr>
                <w:b/>
                <w:sz w:val="24"/>
                <w:szCs w:val="24"/>
              </w:rPr>
              <w:t>at</w:t>
            </w:r>
            <w:r w:rsidRPr="00811C9F">
              <w:rPr>
                <w:b/>
                <w:spacing w:val="-3"/>
                <w:sz w:val="24"/>
                <w:szCs w:val="24"/>
              </w:rPr>
              <w:t xml:space="preserve"> </w:t>
            </w:r>
            <w:r w:rsidRPr="00811C9F">
              <w:rPr>
                <w:b/>
                <w:sz w:val="24"/>
                <w:szCs w:val="24"/>
              </w:rPr>
              <w:t>the</w:t>
            </w:r>
            <w:r w:rsidRPr="00811C9F">
              <w:rPr>
                <w:b/>
                <w:spacing w:val="-5"/>
                <w:sz w:val="24"/>
                <w:szCs w:val="24"/>
              </w:rPr>
              <w:t xml:space="preserve"> </w:t>
            </w:r>
            <w:r w:rsidRPr="00811C9F">
              <w:rPr>
                <w:b/>
                <w:sz w:val="24"/>
                <w:szCs w:val="24"/>
              </w:rPr>
              <w:t>heart</w:t>
            </w:r>
            <w:r w:rsidRPr="00811C9F">
              <w:rPr>
                <w:b/>
                <w:spacing w:val="-4"/>
                <w:sz w:val="24"/>
                <w:szCs w:val="24"/>
              </w:rPr>
              <w:t xml:space="preserve"> </w:t>
            </w:r>
            <w:r w:rsidRPr="00811C9F">
              <w:rPr>
                <w:b/>
                <w:sz w:val="24"/>
                <w:szCs w:val="24"/>
              </w:rPr>
              <w:t>of</w:t>
            </w:r>
            <w:r w:rsidRPr="00811C9F">
              <w:rPr>
                <w:b/>
                <w:spacing w:val="-3"/>
                <w:sz w:val="24"/>
                <w:szCs w:val="24"/>
              </w:rPr>
              <w:t xml:space="preserve"> </w:t>
            </w:r>
            <w:r w:rsidRPr="00811C9F">
              <w:rPr>
                <w:b/>
                <w:sz w:val="24"/>
                <w:szCs w:val="24"/>
              </w:rPr>
              <w:t>everything</w:t>
            </w:r>
            <w:r w:rsidRPr="00811C9F">
              <w:rPr>
                <w:b/>
                <w:spacing w:val="-6"/>
                <w:sz w:val="24"/>
                <w:szCs w:val="24"/>
              </w:rPr>
              <w:t xml:space="preserve"> </w:t>
            </w:r>
            <w:r w:rsidRPr="00811C9F">
              <w:rPr>
                <w:b/>
                <w:sz w:val="24"/>
                <w:szCs w:val="24"/>
              </w:rPr>
              <w:t>we</w:t>
            </w:r>
            <w:r w:rsidRPr="00811C9F">
              <w:rPr>
                <w:b/>
                <w:spacing w:val="-4"/>
                <w:sz w:val="24"/>
                <w:szCs w:val="24"/>
              </w:rPr>
              <w:t xml:space="preserve"> </w:t>
            </w:r>
            <w:r w:rsidRPr="00811C9F">
              <w:rPr>
                <w:b/>
                <w:sz w:val="24"/>
                <w:szCs w:val="24"/>
              </w:rPr>
              <w:t>do,</w:t>
            </w:r>
            <w:r w:rsidRPr="00811C9F">
              <w:rPr>
                <w:b/>
                <w:spacing w:val="-5"/>
                <w:sz w:val="24"/>
                <w:szCs w:val="24"/>
              </w:rPr>
              <w:t xml:space="preserve"> </w:t>
            </w:r>
            <w:r w:rsidRPr="00811C9F">
              <w:rPr>
                <w:b/>
                <w:sz w:val="24"/>
                <w:szCs w:val="24"/>
              </w:rPr>
              <w:t>we</w:t>
            </w:r>
            <w:r w:rsidRPr="00811C9F">
              <w:rPr>
                <w:b/>
                <w:spacing w:val="-7"/>
                <w:sz w:val="24"/>
                <w:szCs w:val="24"/>
              </w:rPr>
              <w:t xml:space="preserve"> </w:t>
            </w:r>
            <w:r w:rsidRPr="00811C9F">
              <w:rPr>
                <w:b/>
                <w:sz w:val="24"/>
                <w:szCs w:val="24"/>
              </w:rPr>
              <w:t>work</w:t>
            </w:r>
            <w:r w:rsidRPr="00811C9F">
              <w:rPr>
                <w:b/>
                <w:spacing w:val="-4"/>
                <w:sz w:val="24"/>
                <w:szCs w:val="24"/>
              </w:rPr>
              <w:t xml:space="preserve"> </w:t>
            </w:r>
            <w:r w:rsidRPr="00811C9F">
              <w:rPr>
                <w:b/>
                <w:sz w:val="24"/>
                <w:szCs w:val="24"/>
              </w:rPr>
              <w:t>together</w:t>
            </w:r>
            <w:r w:rsidRPr="00811C9F">
              <w:rPr>
                <w:b/>
                <w:spacing w:val="-3"/>
                <w:sz w:val="24"/>
                <w:szCs w:val="24"/>
              </w:rPr>
              <w:t xml:space="preserve"> </w:t>
            </w:r>
            <w:r w:rsidRPr="00811C9F">
              <w:rPr>
                <w:b/>
                <w:spacing w:val="-5"/>
                <w:sz w:val="24"/>
                <w:szCs w:val="24"/>
              </w:rPr>
              <w:t>to:</w:t>
            </w:r>
          </w:p>
          <w:p w14:paraId="5EA74855" w14:textId="77777777" w:rsidR="006B628A" w:rsidRPr="00811C9F" w:rsidRDefault="006B628A">
            <w:pPr>
              <w:pStyle w:val="TableParagraph"/>
              <w:spacing w:before="5"/>
              <w:ind w:left="0"/>
              <w:rPr>
                <w:sz w:val="24"/>
                <w:szCs w:val="24"/>
              </w:rPr>
            </w:pPr>
          </w:p>
          <w:p w14:paraId="528EC71C" w14:textId="77777777" w:rsidR="006B628A" w:rsidRPr="00811C9F" w:rsidRDefault="00A5498D" w:rsidP="00CB5874">
            <w:pPr>
              <w:pStyle w:val="TableParagraph"/>
              <w:numPr>
                <w:ilvl w:val="0"/>
                <w:numId w:val="8"/>
              </w:numPr>
              <w:tabs>
                <w:tab w:val="left" w:pos="873"/>
              </w:tabs>
              <w:spacing w:line="268" w:lineRule="exact"/>
              <w:ind w:left="873" w:hanging="426"/>
              <w:rPr>
                <w:sz w:val="24"/>
                <w:szCs w:val="24"/>
              </w:rPr>
            </w:pPr>
            <w:r w:rsidRPr="00811C9F">
              <w:rPr>
                <w:sz w:val="24"/>
                <w:szCs w:val="24"/>
              </w:rPr>
              <w:t>Support</w:t>
            </w:r>
            <w:r w:rsidRPr="00811C9F">
              <w:rPr>
                <w:spacing w:val="-2"/>
                <w:sz w:val="24"/>
                <w:szCs w:val="24"/>
              </w:rPr>
              <w:t xml:space="preserve"> </w:t>
            </w:r>
            <w:r w:rsidRPr="00811C9F">
              <w:rPr>
                <w:sz w:val="24"/>
                <w:szCs w:val="24"/>
              </w:rPr>
              <w:t>every</w:t>
            </w:r>
            <w:r w:rsidRPr="00811C9F">
              <w:rPr>
                <w:spacing w:val="-5"/>
                <w:sz w:val="24"/>
                <w:szCs w:val="24"/>
              </w:rPr>
              <w:t xml:space="preserve"> </w:t>
            </w:r>
            <w:r w:rsidRPr="00811C9F">
              <w:rPr>
                <w:sz w:val="24"/>
                <w:szCs w:val="24"/>
              </w:rPr>
              <w:t>person</w:t>
            </w:r>
            <w:r w:rsidRPr="00811C9F">
              <w:rPr>
                <w:spacing w:val="-4"/>
                <w:sz w:val="24"/>
                <w:szCs w:val="24"/>
              </w:rPr>
              <w:t xml:space="preserve"> </w:t>
            </w:r>
            <w:r w:rsidRPr="00811C9F">
              <w:rPr>
                <w:sz w:val="24"/>
                <w:szCs w:val="24"/>
              </w:rPr>
              <w:t>as</w:t>
            </w:r>
            <w:r w:rsidRPr="00811C9F">
              <w:rPr>
                <w:spacing w:val="-6"/>
                <w:sz w:val="24"/>
                <w:szCs w:val="24"/>
              </w:rPr>
              <w:t xml:space="preserve"> </w:t>
            </w:r>
            <w:r w:rsidRPr="00811C9F">
              <w:rPr>
                <w:sz w:val="24"/>
                <w:szCs w:val="24"/>
              </w:rPr>
              <w:t>a</w:t>
            </w:r>
            <w:r w:rsidRPr="00811C9F">
              <w:rPr>
                <w:spacing w:val="-3"/>
                <w:sz w:val="24"/>
                <w:szCs w:val="24"/>
              </w:rPr>
              <w:t xml:space="preserve"> </w:t>
            </w:r>
            <w:r w:rsidRPr="00811C9F">
              <w:rPr>
                <w:sz w:val="24"/>
                <w:szCs w:val="24"/>
              </w:rPr>
              <w:t>unique</w:t>
            </w:r>
            <w:r w:rsidRPr="00811C9F">
              <w:rPr>
                <w:spacing w:val="-4"/>
                <w:sz w:val="24"/>
                <w:szCs w:val="24"/>
              </w:rPr>
              <w:t xml:space="preserve"> </w:t>
            </w:r>
            <w:r w:rsidRPr="00811C9F">
              <w:rPr>
                <w:sz w:val="24"/>
                <w:szCs w:val="24"/>
              </w:rPr>
              <w:t>and</w:t>
            </w:r>
            <w:r w:rsidRPr="00811C9F">
              <w:rPr>
                <w:spacing w:val="-6"/>
                <w:sz w:val="24"/>
                <w:szCs w:val="24"/>
              </w:rPr>
              <w:t xml:space="preserve"> </w:t>
            </w:r>
            <w:r w:rsidRPr="00811C9F">
              <w:rPr>
                <w:sz w:val="24"/>
                <w:szCs w:val="24"/>
              </w:rPr>
              <w:t>valued</w:t>
            </w:r>
            <w:r w:rsidRPr="00811C9F">
              <w:rPr>
                <w:spacing w:val="-5"/>
                <w:sz w:val="24"/>
                <w:szCs w:val="24"/>
              </w:rPr>
              <w:t xml:space="preserve"> </w:t>
            </w:r>
            <w:r w:rsidRPr="00811C9F">
              <w:rPr>
                <w:spacing w:val="-2"/>
                <w:sz w:val="24"/>
                <w:szCs w:val="24"/>
              </w:rPr>
              <w:t>individual</w:t>
            </w:r>
          </w:p>
          <w:p w14:paraId="4A795C08" w14:textId="77777777" w:rsidR="006B628A" w:rsidRPr="00811C9F" w:rsidRDefault="00A5498D" w:rsidP="00CB5874">
            <w:pPr>
              <w:pStyle w:val="TableParagraph"/>
              <w:numPr>
                <w:ilvl w:val="0"/>
                <w:numId w:val="8"/>
              </w:numPr>
              <w:tabs>
                <w:tab w:val="left" w:pos="873"/>
              </w:tabs>
              <w:spacing w:line="268" w:lineRule="exact"/>
              <w:ind w:left="873" w:hanging="426"/>
              <w:rPr>
                <w:sz w:val="24"/>
                <w:szCs w:val="24"/>
              </w:rPr>
            </w:pPr>
            <w:r w:rsidRPr="00811C9F">
              <w:rPr>
                <w:sz w:val="24"/>
                <w:szCs w:val="24"/>
              </w:rPr>
              <w:t>Respect</w:t>
            </w:r>
            <w:r w:rsidRPr="00811C9F">
              <w:rPr>
                <w:spacing w:val="-5"/>
                <w:sz w:val="24"/>
                <w:szCs w:val="24"/>
              </w:rPr>
              <w:t xml:space="preserve"> </w:t>
            </w:r>
            <w:r w:rsidRPr="00811C9F">
              <w:rPr>
                <w:sz w:val="24"/>
                <w:szCs w:val="24"/>
              </w:rPr>
              <w:t>the</w:t>
            </w:r>
            <w:r w:rsidRPr="00811C9F">
              <w:rPr>
                <w:spacing w:val="-4"/>
                <w:sz w:val="24"/>
                <w:szCs w:val="24"/>
              </w:rPr>
              <w:t xml:space="preserve"> </w:t>
            </w:r>
            <w:r w:rsidRPr="00811C9F">
              <w:rPr>
                <w:sz w:val="24"/>
                <w:szCs w:val="24"/>
              </w:rPr>
              <w:t>dignity</w:t>
            </w:r>
            <w:r w:rsidRPr="00811C9F">
              <w:rPr>
                <w:spacing w:val="-6"/>
                <w:sz w:val="24"/>
                <w:szCs w:val="24"/>
              </w:rPr>
              <w:t xml:space="preserve"> </w:t>
            </w:r>
            <w:r w:rsidRPr="00811C9F">
              <w:rPr>
                <w:sz w:val="24"/>
                <w:szCs w:val="24"/>
              </w:rPr>
              <w:t>of</w:t>
            </w:r>
            <w:r w:rsidRPr="00811C9F">
              <w:rPr>
                <w:spacing w:val="-3"/>
                <w:sz w:val="24"/>
                <w:szCs w:val="24"/>
              </w:rPr>
              <w:t xml:space="preserve"> </w:t>
            </w:r>
            <w:r w:rsidRPr="00811C9F">
              <w:rPr>
                <w:spacing w:val="-2"/>
                <w:sz w:val="24"/>
                <w:szCs w:val="24"/>
              </w:rPr>
              <w:t>everyone</w:t>
            </w:r>
          </w:p>
          <w:p w14:paraId="2CCC7719" w14:textId="77777777" w:rsidR="006B628A" w:rsidRPr="00811C9F" w:rsidRDefault="00A5498D" w:rsidP="00CB5874">
            <w:pPr>
              <w:pStyle w:val="TableParagraph"/>
              <w:numPr>
                <w:ilvl w:val="0"/>
                <w:numId w:val="8"/>
              </w:numPr>
              <w:tabs>
                <w:tab w:val="left" w:pos="873"/>
              </w:tabs>
              <w:spacing w:line="269" w:lineRule="exact"/>
              <w:ind w:left="873" w:hanging="426"/>
              <w:rPr>
                <w:sz w:val="24"/>
                <w:szCs w:val="24"/>
              </w:rPr>
            </w:pPr>
            <w:r w:rsidRPr="00811C9F">
              <w:rPr>
                <w:sz w:val="24"/>
                <w:szCs w:val="24"/>
              </w:rPr>
              <w:t>Listen</w:t>
            </w:r>
            <w:r w:rsidRPr="00811C9F">
              <w:rPr>
                <w:spacing w:val="-4"/>
                <w:sz w:val="24"/>
                <w:szCs w:val="24"/>
              </w:rPr>
              <w:t xml:space="preserve"> </w:t>
            </w:r>
            <w:r w:rsidRPr="00811C9F">
              <w:rPr>
                <w:sz w:val="24"/>
                <w:szCs w:val="24"/>
              </w:rPr>
              <w:t>to</w:t>
            </w:r>
            <w:r w:rsidRPr="00811C9F">
              <w:rPr>
                <w:spacing w:val="-5"/>
                <w:sz w:val="24"/>
                <w:szCs w:val="24"/>
              </w:rPr>
              <w:t xml:space="preserve"> </w:t>
            </w:r>
            <w:r w:rsidRPr="00811C9F">
              <w:rPr>
                <w:sz w:val="24"/>
                <w:szCs w:val="24"/>
              </w:rPr>
              <w:t>and</w:t>
            </w:r>
            <w:r w:rsidRPr="00811C9F">
              <w:rPr>
                <w:spacing w:val="-5"/>
                <w:sz w:val="24"/>
                <w:szCs w:val="24"/>
              </w:rPr>
              <w:t xml:space="preserve"> </w:t>
            </w:r>
            <w:r w:rsidRPr="00811C9F">
              <w:rPr>
                <w:sz w:val="24"/>
                <w:szCs w:val="24"/>
              </w:rPr>
              <w:t>respect</w:t>
            </w:r>
            <w:r w:rsidRPr="00811C9F">
              <w:rPr>
                <w:spacing w:val="-4"/>
                <w:sz w:val="24"/>
                <w:szCs w:val="24"/>
              </w:rPr>
              <w:t xml:space="preserve"> </w:t>
            </w:r>
            <w:r w:rsidRPr="00811C9F">
              <w:rPr>
                <w:sz w:val="24"/>
                <w:szCs w:val="24"/>
              </w:rPr>
              <w:t>the</w:t>
            </w:r>
            <w:r w:rsidRPr="00811C9F">
              <w:rPr>
                <w:spacing w:val="-5"/>
                <w:sz w:val="24"/>
                <w:szCs w:val="24"/>
              </w:rPr>
              <w:t xml:space="preserve"> </w:t>
            </w:r>
            <w:r w:rsidRPr="00811C9F">
              <w:rPr>
                <w:sz w:val="24"/>
                <w:szCs w:val="24"/>
              </w:rPr>
              <w:t>wishes</w:t>
            </w:r>
            <w:r w:rsidRPr="00811C9F">
              <w:rPr>
                <w:spacing w:val="-2"/>
                <w:sz w:val="24"/>
                <w:szCs w:val="24"/>
              </w:rPr>
              <w:t xml:space="preserve"> </w:t>
            </w:r>
            <w:r w:rsidRPr="00811C9F">
              <w:rPr>
                <w:sz w:val="24"/>
                <w:szCs w:val="24"/>
              </w:rPr>
              <w:t>of</w:t>
            </w:r>
            <w:r w:rsidRPr="00811C9F">
              <w:rPr>
                <w:spacing w:val="-5"/>
                <w:sz w:val="24"/>
                <w:szCs w:val="24"/>
              </w:rPr>
              <w:t xml:space="preserve"> </w:t>
            </w:r>
            <w:r w:rsidRPr="00811C9F">
              <w:rPr>
                <w:spacing w:val="-2"/>
                <w:sz w:val="24"/>
                <w:szCs w:val="24"/>
              </w:rPr>
              <w:t>people</w:t>
            </w:r>
          </w:p>
          <w:p w14:paraId="3B01CBE8" w14:textId="77777777" w:rsidR="006B628A" w:rsidRPr="00811C9F" w:rsidRDefault="00A5498D">
            <w:pPr>
              <w:pStyle w:val="TableParagraph"/>
              <w:spacing w:before="247"/>
              <w:ind w:left="216"/>
              <w:rPr>
                <w:b/>
                <w:sz w:val="24"/>
                <w:szCs w:val="24"/>
              </w:rPr>
            </w:pPr>
            <w:r w:rsidRPr="00811C9F">
              <w:rPr>
                <w:b/>
                <w:sz w:val="24"/>
                <w:szCs w:val="24"/>
              </w:rPr>
              <w:t>In</w:t>
            </w:r>
            <w:r w:rsidRPr="00811C9F">
              <w:rPr>
                <w:b/>
                <w:spacing w:val="-4"/>
                <w:sz w:val="24"/>
                <w:szCs w:val="24"/>
              </w:rPr>
              <w:t xml:space="preserve"> </w:t>
            </w:r>
            <w:r w:rsidRPr="00811C9F">
              <w:rPr>
                <w:b/>
                <w:sz w:val="24"/>
                <w:szCs w:val="24"/>
              </w:rPr>
              <w:t>striving</w:t>
            </w:r>
            <w:r w:rsidRPr="00811C9F">
              <w:rPr>
                <w:b/>
                <w:spacing w:val="-7"/>
                <w:sz w:val="24"/>
                <w:szCs w:val="24"/>
              </w:rPr>
              <w:t xml:space="preserve"> </w:t>
            </w:r>
            <w:r w:rsidRPr="00811C9F">
              <w:rPr>
                <w:b/>
                <w:sz w:val="24"/>
                <w:szCs w:val="24"/>
              </w:rPr>
              <w:t>for</w:t>
            </w:r>
            <w:r w:rsidRPr="00811C9F">
              <w:rPr>
                <w:b/>
                <w:spacing w:val="-6"/>
                <w:sz w:val="24"/>
                <w:szCs w:val="24"/>
              </w:rPr>
              <w:t xml:space="preserve"> </w:t>
            </w:r>
            <w:r w:rsidRPr="00811C9F">
              <w:rPr>
                <w:b/>
                <w:sz w:val="24"/>
                <w:szCs w:val="24"/>
              </w:rPr>
              <w:t>excellence</w:t>
            </w:r>
            <w:r w:rsidRPr="00811C9F">
              <w:rPr>
                <w:b/>
                <w:spacing w:val="-3"/>
                <w:sz w:val="24"/>
                <w:szCs w:val="24"/>
              </w:rPr>
              <w:t xml:space="preserve"> </w:t>
            </w:r>
            <w:r w:rsidRPr="00811C9F">
              <w:rPr>
                <w:b/>
                <w:sz w:val="24"/>
                <w:szCs w:val="24"/>
              </w:rPr>
              <w:t>in</w:t>
            </w:r>
            <w:r w:rsidRPr="00811C9F">
              <w:rPr>
                <w:b/>
                <w:spacing w:val="-6"/>
                <w:sz w:val="24"/>
                <w:szCs w:val="24"/>
              </w:rPr>
              <w:t xml:space="preserve"> </w:t>
            </w:r>
            <w:r w:rsidRPr="00811C9F">
              <w:rPr>
                <w:b/>
                <w:sz w:val="24"/>
                <w:szCs w:val="24"/>
              </w:rPr>
              <w:t>every</w:t>
            </w:r>
            <w:r w:rsidRPr="00811C9F">
              <w:rPr>
                <w:b/>
                <w:spacing w:val="-6"/>
                <w:sz w:val="24"/>
                <w:szCs w:val="24"/>
              </w:rPr>
              <w:t xml:space="preserve"> </w:t>
            </w:r>
            <w:r w:rsidRPr="00811C9F">
              <w:rPr>
                <w:b/>
                <w:sz w:val="24"/>
                <w:szCs w:val="24"/>
              </w:rPr>
              <w:t>aspect</w:t>
            </w:r>
            <w:r w:rsidRPr="00811C9F">
              <w:rPr>
                <w:b/>
                <w:spacing w:val="-3"/>
                <w:sz w:val="24"/>
                <w:szCs w:val="24"/>
              </w:rPr>
              <w:t xml:space="preserve"> </w:t>
            </w:r>
            <w:r w:rsidRPr="00811C9F">
              <w:rPr>
                <w:b/>
                <w:sz w:val="24"/>
                <w:szCs w:val="24"/>
              </w:rPr>
              <w:t>of</w:t>
            </w:r>
            <w:r w:rsidRPr="00811C9F">
              <w:rPr>
                <w:b/>
                <w:spacing w:val="-4"/>
                <w:sz w:val="24"/>
                <w:szCs w:val="24"/>
              </w:rPr>
              <w:t xml:space="preserve"> </w:t>
            </w:r>
            <w:r w:rsidRPr="00811C9F">
              <w:rPr>
                <w:b/>
                <w:sz w:val="24"/>
                <w:szCs w:val="24"/>
              </w:rPr>
              <w:t>our</w:t>
            </w:r>
            <w:r w:rsidRPr="00811C9F">
              <w:rPr>
                <w:b/>
                <w:spacing w:val="-3"/>
                <w:sz w:val="24"/>
                <w:szCs w:val="24"/>
              </w:rPr>
              <w:t xml:space="preserve"> </w:t>
            </w:r>
            <w:r w:rsidRPr="00811C9F">
              <w:rPr>
                <w:b/>
                <w:sz w:val="24"/>
                <w:szCs w:val="24"/>
              </w:rPr>
              <w:t>services,</w:t>
            </w:r>
            <w:r w:rsidRPr="00811C9F">
              <w:rPr>
                <w:b/>
                <w:spacing w:val="-9"/>
                <w:sz w:val="24"/>
                <w:szCs w:val="24"/>
              </w:rPr>
              <w:t xml:space="preserve"> </w:t>
            </w:r>
            <w:r w:rsidRPr="00811C9F">
              <w:rPr>
                <w:b/>
                <w:spacing w:val="-5"/>
                <w:sz w:val="24"/>
                <w:szCs w:val="24"/>
              </w:rPr>
              <w:t>we:</w:t>
            </w:r>
          </w:p>
          <w:p w14:paraId="4EF8443E" w14:textId="77777777" w:rsidR="006B628A" w:rsidRPr="00811C9F" w:rsidRDefault="006B628A">
            <w:pPr>
              <w:pStyle w:val="TableParagraph"/>
              <w:spacing w:before="4"/>
              <w:ind w:left="0"/>
              <w:rPr>
                <w:sz w:val="24"/>
                <w:szCs w:val="24"/>
              </w:rPr>
            </w:pPr>
          </w:p>
          <w:p w14:paraId="255EEADF" w14:textId="77777777" w:rsidR="006B628A" w:rsidRPr="00811C9F" w:rsidRDefault="00A5498D" w:rsidP="00CB5874">
            <w:pPr>
              <w:pStyle w:val="TableParagraph"/>
              <w:numPr>
                <w:ilvl w:val="0"/>
                <w:numId w:val="8"/>
              </w:numPr>
              <w:tabs>
                <w:tab w:val="left" w:pos="873"/>
              </w:tabs>
              <w:spacing w:before="1" w:line="268" w:lineRule="exact"/>
              <w:ind w:left="873" w:hanging="426"/>
              <w:jc w:val="both"/>
              <w:rPr>
                <w:sz w:val="24"/>
                <w:szCs w:val="24"/>
              </w:rPr>
            </w:pPr>
            <w:r w:rsidRPr="00811C9F">
              <w:rPr>
                <w:sz w:val="24"/>
                <w:szCs w:val="24"/>
              </w:rPr>
              <w:t>Provide</w:t>
            </w:r>
            <w:r w:rsidRPr="00811C9F">
              <w:rPr>
                <w:spacing w:val="-6"/>
                <w:sz w:val="24"/>
                <w:szCs w:val="24"/>
              </w:rPr>
              <w:t xml:space="preserve"> </w:t>
            </w:r>
            <w:r w:rsidRPr="00811C9F">
              <w:rPr>
                <w:sz w:val="24"/>
                <w:szCs w:val="24"/>
              </w:rPr>
              <w:t>a</w:t>
            </w:r>
            <w:r w:rsidRPr="00811C9F">
              <w:rPr>
                <w:spacing w:val="-6"/>
                <w:sz w:val="24"/>
                <w:szCs w:val="24"/>
              </w:rPr>
              <w:t xml:space="preserve"> </w:t>
            </w:r>
            <w:r w:rsidRPr="00811C9F">
              <w:rPr>
                <w:sz w:val="24"/>
                <w:szCs w:val="24"/>
              </w:rPr>
              <w:t>safe,</w:t>
            </w:r>
            <w:r w:rsidRPr="00811C9F">
              <w:rPr>
                <w:spacing w:val="-6"/>
                <w:sz w:val="24"/>
                <w:szCs w:val="24"/>
              </w:rPr>
              <w:t xml:space="preserve"> </w:t>
            </w:r>
            <w:r w:rsidRPr="00811C9F">
              <w:rPr>
                <w:sz w:val="24"/>
                <w:szCs w:val="24"/>
              </w:rPr>
              <w:t>comfortable,</w:t>
            </w:r>
            <w:r w:rsidRPr="00811C9F">
              <w:rPr>
                <w:spacing w:val="-5"/>
                <w:sz w:val="24"/>
                <w:szCs w:val="24"/>
              </w:rPr>
              <w:t xml:space="preserve"> </w:t>
            </w:r>
            <w:r w:rsidRPr="00811C9F">
              <w:rPr>
                <w:sz w:val="24"/>
                <w:szCs w:val="24"/>
              </w:rPr>
              <w:t>caring</w:t>
            </w:r>
            <w:r w:rsidRPr="00811C9F">
              <w:rPr>
                <w:spacing w:val="-2"/>
                <w:sz w:val="24"/>
                <w:szCs w:val="24"/>
              </w:rPr>
              <w:t xml:space="preserve"> environment</w:t>
            </w:r>
          </w:p>
          <w:p w14:paraId="45653983" w14:textId="77777777" w:rsidR="006B628A" w:rsidRPr="00811C9F" w:rsidRDefault="00A5498D" w:rsidP="00CB5874">
            <w:pPr>
              <w:pStyle w:val="TableParagraph"/>
              <w:numPr>
                <w:ilvl w:val="0"/>
                <w:numId w:val="8"/>
              </w:numPr>
              <w:tabs>
                <w:tab w:val="left" w:pos="873"/>
              </w:tabs>
              <w:spacing w:line="268" w:lineRule="exact"/>
              <w:ind w:left="873" w:right="850" w:hanging="426"/>
              <w:jc w:val="both"/>
              <w:rPr>
                <w:sz w:val="24"/>
                <w:szCs w:val="24"/>
              </w:rPr>
            </w:pPr>
            <w:r w:rsidRPr="00811C9F">
              <w:rPr>
                <w:sz w:val="24"/>
                <w:szCs w:val="24"/>
              </w:rPr>
              <w:t>Develop</w:t>
            </w:r>
            <w:r w:rsidRPr="00811C9F">
              <w:rPr>
                <w:spacing w:val="-7"/>
                <w:sz w:val="24"/>
                <w:szCs w:val="24"/>
              </w:rPr>
              <w:t xml:space="preserve"> </w:t>
            </w:r>
            <w:r w:rsidRPr="00811C9F">
              <w:rPr>
                <w:sz w:val="24"/>
                <w:szCs w:val="24"/>
              </w:rPr>
              <w:t>and</w:t>
            </w:r>
            <w:r w:rsidRPr="00811C9F">
              <w:rPr>
                <w:spacing w:val="-4"/>
                <w:sz w:val="24"/>
                <w:szCs w:val="24"/>
              </w:rPr>
              <w:t xml:space="preserve"> </w:t>
            </w:r>
            <w:r w:rsidRPr="00811C9F">
              <w:rPr>
                <w:sz w:val="24"/>
                <w:szCs w:val="24"/>
              </w:rPr>
              <w:t>provide</w:t>
            </w:r>
            <w:r w:rsidRPr="00811C9F">
              <w:rPr>
                <w:spacing w:val="-4"/>
                <w:sz w:val="24"/>
                <w:szCs w:val="24"/>
              </w:rPr>
              <w:t xml:space="preserve"> </w:t>
            </w:r>
            <w:r w:rsidRPr="00811C9F">
              <w:rPr>
                <w:sz w:val="24"/>
                <w:szCs w:val="24"/>
              </w:rPr>
              <w:t>high</w:t>
            </w:r>
            <w:r w:rsidRPr="00811C9F">
              <w:rPr>
                <w:spacing w:val="-6"/>
                <w:sz w:val="24"/>
                <w:szCs w:val="24"/>
              </w:rPr>
              <w:t xml:space="preserve"> </w:t>
            </w:r>
            <w:r w:rsidRPr="00811C9F">
              <w:rPr>
                <w:sz w:val="24"/>
                <w:szCs w:val="24"/>
              </w:rPr>
              <w:t>quality</w:t>
            </w:r>
            <w:r w:rsidRPr="00811C9F">
              <w:rPr>
                <w:spacing w:val="-6"/>
                <w:sz w:val="24"/>
                <w:szCs w:val="24"/>
              </w:rPr>
              <w:t xml:space="preserve"> </w:t>
            </w:r>
            <w:r w:rsidRPr="00811C9F">
              <w:rPr>
                <w:sz w:val="24"/>
                <w:szCs w:val="24"/>
              </w:rPr>
              <w:t>services</w:t>
            </w:r>
            <w:r w:rsidRPr="00811C9F">
              <w:rPr>
                <w:spacing w:val="-4"/>
                <w:sz w:val="24"/>
                <w:szCs w:val="24"/>
              </w:rPr>
              <w:t xml:space="preserve"> </w:t>
            </w:r>
            <w:r w:rsidRPr="00811C9F">
              <w:rPr>
                <w:sz w:val="24"/>
                <w:szCs w:val="24"/>
              </w:rPr>
              <w:t>that</w:t>
            </w:r>
            <w:r w:rsidRPr="00811C9F">
              <w:rPr>
                <w:spacing w:val="-5"/>
                <w:sz w:val="24"/>
                <w:szCs w:val="24"/>
              </w:rPr>
              <w:t xml:space="preserve"> </w:t>
            </w:r>
            <w:r w:rsidRPr="00811C9F">
              <w:rPr>
                <w:sz w:val="24"/>
                <w:szCs w:val="24"/>
              </w:rPr>
              <w:t>are</w:t>
            </w:r>
            <w:r w:rsidRPr="00811C9F">
              <w:rPr>
                <w:spacing w:val="-5"/>
                <w:sz w:val="24"/>
                <w:szCs w:val="24"/>
              </w:rPr>
              <w:t xml:space="preserve"> </w:t>
            </w:r>
            <w:r w:rsidRPr="00811C9F">
              <w:rPr>
                <w:sz w:val="24"/>
                <w:szCs w:val="24"/>
              </w:rPr>
              <w:t>underpinned</w:t>
            </w:r>
            <w:r w:rsidRPr="00811C9F">
              <w:rPr>
                <w:spacing w:val="-4"/>
                <w:sz w:val="24"/>
                <w:szCs w:val="24"/>
              </w:rPr>
              <w:t xml:space="preserve"> </w:t>
            </w:r>
            <w:r w:rsidRPr="00811C9F">
              <w:rPr>
                <w:sz w:val="24"/>
                <w:szCs w:val="24"/>
              </w:rPr>
              <w:t>by</w:t>
            </w:r>
            <w:r w:rsidRPr="00811C9F">
              <w:rPr>
                <w:spacing w:val="-6"/>
                <w:sz w:val="24"/>
                <w:szCs w:val="24"/>
              </w:rPr>
              <w:t xml:space="preserve"> </w:t>
            </w:r>
            <w:r w:rsidRPr="00811C9F">
              <w:rPr>
                <w:sz w:val="24"/>
                <w:szCs w:val="24"/>
              </w:rPr>
              <w:t>audit</w:t>
            </w:r>
            <w:r w:rsidRPr="00811C9F">
              <w:rPr>
                <w:spacing w:val="-5"/>
                <w:sz w:val="24"/>
                <w:szCs w:val="24"/>
              </w:rPr>
              <w:t xml:space="preserve"> </w:t>
            </w:r>
            <w:r w:rsidRPr="00811C9F">
              <w:rPr>
                <w:sz w:val="24"/>
                <w:szCs w:val="24"/>
              </w:rPr>
              <w:t>and</w:t>
            </w:r>
            <w:r w:rsidRPr="00811C9F">
              <w:rPr>
                <w:spacing w:val="42"/>
                <w:sz w:val="24"/>
                <w:szCs w:val="24"/>
              </w:rPr>
              <w:t xml:space="preserve"> </w:t>
            </w:r>
            <w:r w:rsidRPr="00811C9F">
              <w:rPr>
                <w:spacing w:val="-2"/>
                <w:sz w:val="24"/>
                <w:szCs w:val="24"/>
              </w:rPr>
              <w:t>research</w:t>
            </w:r>
          </w:p>
          <w:p w14:paraId="575C41E3" w14:textId="77777777" w:rsidR="006B628A" w:rsidRPr="00811C9F" w:rsidRDefault="00A5498D" w:rsidP="00CB5874">
            <w:pPr>
              <w:pStyle w:val="TableParagraph"/>
              <w:numPr>
                <w:ilvl w:val="0"/>
                <w:numId w:val="8"/>
              </w:numPr>
              <w:tabs>
                <w:tab w:val="left" w:pos="873"/>
              </w:tabs>
              <w:spacing w:line="269" w:lineRule="exact"/>
              <w:ind w:left="873" w:hanging="426"/>
              <w:jc w:val="both"/>
              <w:rPr>
                <w:sz w:val="24"/>
                <w:szCs w:val="24"/>
              </w:rPr>
            </w:pPr>
            <w:r w:rsidRPr="00811C9F">
              <w:rPr>
                <w:sz w:val="24"/>
                <w:szCs w:val="24"/>
              </w:rPr>
              <w:t>Demonstrate</w:t>
            </w:r>
            <w:r w:rsidRPr="00811C9F">
              <w:rPr>
                <w:spacing w:val="-11"/>
                <w:sz w:val="24"/>
                <w:szCs w:val="24"/>
              </w:rPr>
              <w:t xml:space="preserve"> </w:t>
            </w:r>
            <w:r w:rsidRPr="00811C9F">
              <w:rPr>
                <w:sz w:val="24"/>
                <w:szCs w:val="24"/>
              </w:rPr>
              <w:t>clinical,</w:t>
            </w:r>
            <w:r w:rsidRPr="00811C9F">
              <w:rPr>
                <w:spacing w:val="-9"/>
                <w:sz w:val="24"/>
                <w:szCs w:val="24"/>
              </w:rPr>
              <w:t xml:space="preserve"> </w:t>
            </w:r>
            <w:r w:rsidRPr="00811C9F">
              <w:rPr>
                <w:sz w:val="24"/>
                <w:szCs w:val="24"/>
              </w:rPr>
              <w:t>financial</w:t>
            </w:r>
            <w:r w:rsidRPr="00811C9F">
              <w:rPr>
                <w:spacing w:val="-9"/>
                <w:sz w:val="24"/>
                <w:szCs w:val="24"/>
              </w:rPr>
              <w:t xml:space="preserve"> </w:t>
            </w:r>
            <w:r w:rsidRPr="00811C9F">
              <w:rPr>
                <w:sz w:val="24"/>
                <w:szCs w:val="24"/>
              </w:rPr>
              <w:t>and</w:t>
            </w:r>
            <w:r w:rsidRPr="00811C9F">
              <w:rPr>
                <w:spacing w:val="-8"/>
                <w:sz w:val="24"/>
                <w:szCs w:val="24"/>
              </w:rPr>
              <w:t xml:space="preserve"> </w:t>
            </w:r>
            <w:proofErr w:type="spellStart"/>
            <w:r w:rsidRPr="00811C9F">
              <w:rPr>
                <w:sz w:val="24"/>
                <w:szCs w:val="24"/>
              </w:rPr>
              <w:t>organisational</w:t>
            </w:r>
            <w:proofErr w:type="spellEnd"/>
            <w:r w:rsidRPr="00811C9F">
              <w:rPr>
                <w:spacing w:val="-15"/>
                <w:sz w:val="24"/>
                <w:szCs w:val="24"/>
              </w:rPr>
              <w:t xml:space="preserve"> </w:t>
            </w:r>
            <w:r w:rsidRPr="00811C9F">
              <w:rPr>
                <w:spacing w:val="-2"/>
                <w:sz w:val="24"/>
                <w:szCs w:val="24"/>
              </w:rPr>
              <w:t>excellence</w:t>
            </w:r>
          </w:p>
          <w:p w14:paraId="09587F81" w14:textId="77777777" w:rsidR="006B628A" w:rsidRPr="00811C9F" w:rsidRDefault="00A5498D" w:rsidP="00CB5874">
            <w:pPr>
              <w:pStyle w:val="TableParagraph"/>
              <w:numPr>
                <w:ilvl w:val="0"/>
                <w:numId w:val="8"/>
              </w:numPr>
              <w:tabs>
                <w:tab w:val="left" w:pos="873"/>
              </w:tabs>
              <w:spacing w:line="268" w:lineRule="exact"/>
              <w:ind w:left="873" w:hanging="426"/>
              <w:jc w:val="both"/>
              <w:rPr>
                <w:sz w:val="24"/>
                <w:szCs w:val="24"/>
              </w:rPr>
            </w:pPr>
            <w:r w:rsidRPr="00811C9F">
              <w:rPr>
                <w:sz w:val="24"/>
                <w:szCs w:val="24"/>
              </w:rPr>
              <w:t>Work</w:t>
            </w:r>
            <w:r w:rsidRPr="00811C9F">
              <w:rPr>
                <w:spacing w:val="-6"/>
                <w:sz w:val="24"/>
                <w:szCs w:val="24"/>
              </w:rPr>
              <w:t xml:space="preserve"> </w:t>
            </w:r>
            <w:r w:rsidRPr="00811C9F">
              <w:rPr>
                <w:sz w:val="24"/>
                <w:szCs w:val="24"/>
              </w:rPr>
              <w:t>to</w:t>
            </w:r>
            <w:r w:rsidRPr="00811C9F">
              <w:rPr>
                <w:spacing w:val="-6"/>
                <w:sz w:val="24"/>
                <w:szCs w:val="24"/>
              </w:rPr>
              <w:t xml:space="preserve"> </w:t>
            </w:r>
            <w:r w:rsidRPr="00811C9F">
              <w:rPr>
                <w:sz w:val="24"/>
                <w:szCs w:val="24"/>
              </w:rPr>
              <w:t>achieve</w:t>
            </w:r>
            <w:r w:rsidRPr="00811C9F">
              <w:rPr>
                <w:spacing w:val="-6"/>
                <w:sz w:val="24"/>
                <w:szCs w:val="24"/>
              </w:rPr>
              <w:t xml:space="preserve"> </w:t>
            </w:r>
            <w:r w:rsidRPr="00811C9F">
              <w:rPr>
                <w:sz w:val="24"/>
                <w:szCs w:val="24"/>
              </w:rPr>
              <w:t>financial</w:t>
            </w:r>
            <w:r w:rsidRPr="00811C9F">
              <w:rPr>
                <w:spacing w:val="-9"/>
                <w:sz w:val="24"/>
                <w:szCs w:val="24"/>
              </w:rPr>
              <w:t xml:space="preserve"> </w:t>
            </w:r>
            <w:r w:rsidRPr="00811C9F">
              <w:rPr>
                <w:spacing w:val="-2"/>
                <w:sz w:val="24"/>
                <w:szCs w:val="24"/>
              </w:rPr>
              <w:t>sustainability</w:t>
            </w:r>
          </w:p>
          <w:p w14:paraId="232029C5" w14:textId="77777777" w:rsidR="006B628A" w:rsidRPr="00811C9F" w:rsidRDefault="00A5498D" w:rsidP="00CB5874">
            <w:pPr>
              <w:pStyle w:val="TableParagraph"/>
              <w:numPr>
                <w:ilvl w:val="0"/>
                <w:numId w:val="8"/>
              </w:numPr>
              <w:tabs>
                <w:tab w:val="left" w:pos="873"/>
              </w:tabs>
              <w:spacing w:line="268" w:lineRule="exact"/>
              <w:ind w:left="873" w:hanging="426"/>
              <w:jc w:val="both"/>
              <w:rPr>
                <w:sz w:val="24"/>
                <w:szCs w:val="24"/>
              </w:rPr>
            </w:pPr>
            <w:r w:rsidRPr="00811C9F">
              <w:rPr>
                <w:sz w:val="24"/>
                <w:szCs w:val="24"/>
              </w:rPr>
              <w:t>Deliver</w:t>
            </w:r>
            <w:r w:rsidRPr="00811C9F">
              <w:rPr>
                <w:spacing w:val="-8"/>
                <w:sz w:val="24"/>
                <w:szCs w:val="24"/>
              </w:rPr>
              <w:t xml:space="preserve"> </w:t>
            </w:r>
            <w:r w:rsidRPr="00811C9F">
              <w:rPr>
                <w:sz w:val="24"/>
                <w:szCs w:val="24"/>
              </w:rPr>
              <w:t>effective</w:t>
            </w:r>
            <w:r w:rsidRPr="00811C9F">
              <w:rPr>
                <w:spacing w:val="-7"/>
                <w:sz w:val="24"/>
                <w:szCs w:val="24"/>
              </w:rPr>
              <w:t xml:space="preserve"> </w:t>
            </w:r>
            <w:r w:rsidRPr="00811C9F">
              <w:rPr>
                <w:sz w:val="24"/>
                <w:szCs w:val="24"/>
              </w:rPr>
              <w:t>leadership</w:t>
            </w:r>
            <w:r w:rsidRPr="00811C9F">
              <w:rPr>
                <w:spacing w:val="-6"/>
                <w:sz w:val="24"/>
                <w:szCs w:val="24"/>
              </w:rPr>
              <w:t xml:space="preserve"> </w:t>
            </w:r>
            <w:r w:rsidRPr="00811C9F">
              <w:rPr>
                <w:sz w:val="24"/>
                <w:szCs w:val="24"/>
              </w:rPr>
              <w:t>and</w:t>
            </w:r>
            <w:r w:rsidRPr="00811C9F">
              <w:rPr>
                <w:spacing w:val="-7"/>
                <w:sz w:val="24"/>
                <w:szCs w:val="24"/>
              </w:rPr>
              <w:t xml:space="preserve"> </w:t>
            </w:r>
            <w:r w:rsidRPr="00811C9F">
              <w:rPr>
                <w:sz w:val="24"/>
                <w:szCs w:val="24"/>
              </w:rPr>
              <w:t>management</w:t>
            </w:r>
            <w:r w:rsidRPr="00811C9F">
              <w:rPr>
                <w:spacing w:val="-8"/>
                <w:sz w:val="24"/>
                <w:szCs w:val="24"/>
              </w:rPr>
              <w:t xml:space="preserve"> </w:t>
            </w:r>
            <w:r w:rsidRPr="00811C9F">
              <w:rPr>
                <w:sz w:val="24"/>
                <w:szCs w:val="24"/>
              </w:rPr>
              <w:t>throughout</w:t>
            </w:r>
            <w:r w:rsidRPr="00811C9F">
              <w:rPr>
                <w:spacing w:val="-7"/>
                <w:sz w:val="24"/>
                <w:szCs w:val="24"/>
              </w:rPr>
              <w:t xml:space="preserve"> </w:t>
            </w:r>
            <w:r w:rsidRPr="00811C9F">
              <w:rPr>
                <w:sz w:val="24"/>
                <w:szCs w:val="24"/>
              </w:rPr>
              <w:t>the</w:t>
            </w:r>
            <w:r w:rsidRPr="00811C9F">
              <w:rPr>
                <w:spacing w:val="-7"/>
                <w:sz w:val="24"/>
                <w:szCs w:val="24"/>
              </w:rPr>
              <w:t xml:space="preserve"> </w:t>
            </w:r>
            <w:proofErr w:type="spellStart"/>
            <w:r w:rsidRPr="00811C9F">
              <w:rPr>
                <w:spacing w:val="-2"/>
                <w:sz w:val="24"/>
                <w:szCs w:val="24"/>
              </w:rPr>
              <w:t>organisation</w:t>
            </w:r>
            <w:proofErr w:type="spellEnd"/>
          </w:p>
          <w:p w14:paraId="23EF1CFF" w14:textId="77777777" w:rsidR="006B628A" w:rsidRPr="00811C9F" w:rsidRDefault="00A5498D" w:rsidP="00CB5874">
            <w:pPr>
              <w:pStyle w:val="TableParagraph"/>
              <w:numPr>
                <w:ilvl w:val="0"/>
                <w:numId w:val="8"/>
              </w:numPr>
              <w:tabs>
                <w:tab w:val="left" w:pos="873"/>
              </w:tabs>
              <w:spacing w:before="1" w:line="237" w:lineRule="auto"/>
              <w:ind w:left="873" w:right="567" w:hanging="426"/>
              <w:jc w:val="both"/>
              <w:rPr>
                <w:sz w:val="24"/>
                <w:szCs w:val="24"/>
              </w:rPr>
            </w:pPr>
            <w:r w:rsidRPr="00811C9F">
              <w:rPr>
                <w:sz w:val="24"/>
                <w:szCs w:val="24"/>
              </w:rPr>
              <w:t>Ensure</w:t>
            </w:r>
            <w:r w:rsidRPr="00811C9F">
              <w:rPr>
                <w:spacing w:val="-2"/>
                <w:sz w:val="24"/>
                <w:szCs w:val="24"/>
              </w:rPr>
              <w:t xml:space="preserve"> </w:t>
            </w:r>
            <w:r w:rsidRPr="00811C9F">
              <w:rPr>
                <w:sz w:val="24"/>
                <w:szCs w:val="24"/>
              </w:rPr>
              <w:t>we</w:t>
            </w:r>
            <w:r w:rsidRPr="00811C9F">
              <w:rPr>
                <w:spacing w:val="-2"/>
                <w:sz w:val="24"/>
                <w:szCs w:val="24"/>
              </w:rPr>
              <w:t xml:space="preserve"> </w:t>
            </w:r>
            <w:r w:rsidRPr="00811C9F">
              <w:rPr>
                <w:sz w:val="24"/>
                <w:szCs w:val="24"/>
              </w:rPr>
              <w:t>have</w:t>
            </w:r>
            <w:r w:rsidRPr="00811C9F">
              <w:rPr>
                <w:spacing w:val="-2"/>
                <w:sz w:val="24"/>
                <w:szCs w:val="24"/>
              </w:rPr>
              <w:t xml:space="preserve"> </w:t>
            </w:r>
            <w:r w:rsidRPr="00811C9F">
              <w:rPr>
                <w:sz w:val="24"/>
                <w:szCs w:val="24"/>
              </w:rPr>
              <w:t>the</w:t>
            </w:r>
            <w:r w:rsidRPr="00811C9F">
              <w:rPr>
                <w:spacing w:val="-4"/>
                <w:sz w:val="24"/>
                <w:szCs w:val="24"/>
              </w:rPr>
              <w:t xml:space="preserve"> </w:t>
            </w:r>
            <w:r w:rsidRPr="00811C9F">
              <w:rPr>
                <w:sz w:val="24"/>
                <w:szCs w:val="24"/>
              </w:rPr>
              <w:t>right</w:t>
            </w:r>
            <w:r w:rsidRPr="00811C9F">
              <w:rPr>
                <w:spacing w:val="-3"/>
                <w:sz w:val="24"/>
                <w:szCs w:val="24"/>
              </w:rPr>
              <w:t xml:space="preserve"> </w:t>
            </w:r>
            <w:r w:rsidRPr="00811C9F">
              <w:rPr>
                <w:sz w:val="24"/>
                <w:szCs w:val="24"/>
              </w:rPr>
              <w:t>number</w:t>
            </w:r>
            <w:r w:rsidRPr="00811C9F">
              <w:rPr>
                <w:spacing w:val="-1"/>
                <w:sz w:val="24"/>
                <w:szCs w:val="24"/>
              </w:rPr>
              <w:t xml:space="preserve"> </w:t>
            </w:r>
            <w:r w:rsidRPr="00811C9F">
              <w:rPr>
                <w:sz w:val="24"/>
                <w:szCs w:val="24"/>
              </w:rPr>
              <w:t>of people</w:t>
            </w:r>
            <w:r w:rsidRPr="00811C9F">
              <w:rPr>
                <w:spacing w:val="-4"/>
                <w:sz w:val="24"/>
                <w:szCs w:val="24"/>
              </w:rPr>
              <w:t xml:space="preserve"> </w:t>
            </w:r>
            <w:r w:rsidRPr="00811C9F">
              <w:rPr>
                <w:sz w:val="24"/>
                <w:szCs w:val="24"/>
              </w:rPr>
              <w:t>with</w:t>
            </w:r>
            <w:r w:rsidRPr="00811C9F">
              <w:rPr>
                <w:spacing w:val="-2"/>
                <w:sz w:val="24"/>
                <w:szCs w:val="24"/>
              </w:rPr>
              <w:t xml:space="preserve"> </w:t>
            </w:r>
            <w:r w:rsidRPr="00811C9F">
              <w:rPr>
                <w:sz w:val="24"/>
                <w:szCs w:val="24"/>
              </w:rPr>
              <w:t>the</w:t>
            </w:r>
            <w:r w:rsidRPr="00811C9F">
              <w:rPr>
                <w:spacing w:val="-2"/>
                <w:sz w:val="24"/>
                <w:szCs w:val="24"/>
              </w:rPr>
              <w:t xml:space="preserve"> </w:t>
            </w:r>
            <w:r w:rsidRPr="00811C9F">
              <w:rPr>
                <w:sz w:val="24"/>
                <w:szCs w:val="24"/>
              </w:rPr>
              <w:t>right</w:t>
            </w:r>
            <w:r w:rsidRPr="00811C9F">
              <w:rPr>
                <w:spacing w:val="-3"/>
                <w:sz w:val="24"/>
                <w:szCs w:val="24"/>
              </w:rPr>
              <w:t xml:space="preserve"> </w:t>
            </w:r>
            <w:r w:rsidRPr="00811C9F">
              <w:rPr>
                <w:sz w:val="24"/>
                <w:szCs w:val="24"/>
              </w:rPr>
              <w:t>skills</w:t>
            </w:r>
            <w:r w:rsidRPr="00811C9F">
              <w:rPr>
                <w:spacing w:val="-1"/>
                <w:sz w:val="24"/>
                <w:szCs w:val="24"/>
              </w:rPr>
              <w:t xml:space="preserve"> </w:t>
            </w:r>
            <w:r w:rsidRPr="00811C9F">
              <w:rPr>
                <w:sz w:val="24"/>
                <w:szCs w:val="24"/>
              </w:rPr>
              <w:t>in</w:t>
            </w:r>
            <w:r w:rsidRPr="00811C9F">
              <w:rPr>
                <w:spacing w:val="-2"/>
                <w:sz w:val="24"/>
                <w:szCs w:val="24"/>
              </w:rPr>
              <w:t xml:space="preserve"> </w:t>
            </w:r>
            <w:r w:rsidRPr="00811C9F">
              <w:rPr>
                <w:sz w:val="24"/>
                <w:szCs w:val="24"/>
              </w:rPr>
              <w:t>the</w:t>
            </w:r>
            <w:r w:rsidRPr="00811C9F">
              <w:rPr>
                <w:spacing w:val="-4"/>
                <w:sz w:val="24"/>
                <w:szCs w:val="24"/>
              </w:rPr>
              <w:t xml:space="preserve"> </w:t>
            </w:r>
            <w:r w:rsidRPr="00811C9F">
              <w:rPr>
                <w:sz w:val="24"/>
                <w:szCs w:val="24"/>
              </w:rPr>
              <w:t>right</w:t>
            </w:r>
            <w:r w:rsidRPr="00811C9F">
              <w:rPr>
                <w:spacing w:val="-3"/>
                <w:sz w:val="24"/>
                <w:szCs w:val="24"/>
              </w:rPr>
              <w:t xml:space="preserve"> </w:t>
            </w:r>
            <w:r w:rsidRPr="00811C9F">
              <w:rPr>
                <w:sz w:val="24"/>
                <w:szCs w:val="24"/>
              </w:rPr>
              <w:t>place</w:t>
            </w:r>
            <w:r w:rsidRPr="00811C9F">
              <w:rPr>
                <w:spacing w:val="-2"/>
                <w:sz w:val="24"/>
                <w:szCs w:val="24"/>
              </w:rPr>
              <w:t xml:space="preserve"> </w:t>
            </w:r>
            <w:r w:rsidRPr="00811C9F">
              <w:rPr>
                <w:sz w:val="24"/>
                <w:szCs w:val="24"/>
              </w:rPr>
              <w:t>at</w:t>
            </w:r>
            <w:r w:rsidRPr="00811C9F">
              <w:rPr>
                <w:spacing w:val="-3"/>
                <w:sz w:val="24"/>
                <w:szCs w:val="24"/>
              </w:rPr>
              <w:t xml:space="preserve"> </w:t>
            </w:r>
            <w:r w:rsidRPr="00811C9F">
              <w:rPr>
                <w:sz w:val="24"/>
                <w:szCs w:val="24"/>
              </w:rPr>
              <w:t>the</w:t>
            </w:r>
            <w:r w:rsidRPr="00811C9F">
              <w:rPr>
                <w:spacing w:val="-4"/>
                <w:sz w:val="24"/>
                <w:szCs w:val="24"/>
              </w:rPr>
              <w:t xml:space="preserve"> </w:t>
            </w:r>
            <w:r w:rsidRPr="00811C9F">
              <w:rPr>
                <w:sz w:val="24"/>
                <w:szCs w:val="24"/>
              </w:rPr>
              <w:t xml:space="preserve">right </w:t>
            </w:r>
            <w:r w:rsidRPr="00811C9F">
              <w:rPr>
                <w:spacing w:val="-4"/>
                <w:sz w:val="24"/>
                <w:szCs w:val="24"/>
              </w:rPr>
              <w:t>time</w:t>
            </w:r>
          </w:p>
          <w:p w14:paraId="27381F7B" w14:textId="77777777" w:rsidR="006B628A" w:rsidRPr="00811C9F" w:rsidRDefault="00A5498D">
            <w:pPr>
              <w:pStyle w:val="TableParagraph"/>
              <w:spacing w:before="252"/>
              <w:ind w:left="216"/>
              <w:rPr>
                <w:b/>
                <w:sz w:val="24"/>
                <w:szCs w:val="24"/>
              </w:rPr>
            </w:pPr>
            <w:r w:rsidRPr="00811C9F">
              <w:rPr>
                <w:b/>
                <w:sz w:val="24"/>
                <w:szCs w:val="24"/>
              </w:rPr>
              <w:t>In</w:t>
            </w:r>
            <w:r w:rsidRPr="00811C9F">
              <w:rPr>
                <w:b/>
                <w:spacing w:val="-7"/>
                <w:sz w:val="24"/>
                <w:szCs w:val="24"/>
              </w:rPr>
              <w:t xml:space="preserve"> </w:t>
            </w:r>
            <w:r w:rsidRPr="00811C9F">
              <w:rPr>
                <w:b/>
                <w:sz w:val="24"/>
                <w:szCs w:val="24"/>
              </w:rPr>
              <w:t>building</w:t>
            </w:r>
            <w:r w:rsidRPr="00811C9F">
              <w:rPr>
                <w:b/>
                <w:spacing w:val="-9"/>
                <w:sz w:val="24"/>
                <w:szCs w:val="24"/>
              </w:rPr>
              <w:t xml:space="preserve"> </w:t>
            </w:r>
            <w:r w:rsidRPr="00811C9F">
              <w:rPr>
                <w:b/>
                <w:sz w:val="24"/>
                <w:szCs w:val="24"/>
              </w:rPr>
              <w:t>relationships,</w:t>
            </w:r>
            <w:r w:rsidRPr="00811C9F">
              <w:rPr>
                <w:b/>
                <w:spacing w:val="-8"/>
                <w:sz w:val="24"/>
                <w:szCs w:val="24"/>
              </w:rPr>
              <w:t xml:space="preserve"> </w:t>
            </w:r>
            <w:r w:rsidRPr="00811C9F">
              <w:rPr>
                <w:b/>
                <w:spacing w:val="-5"/>
                <w:sz w:val="24"/>
                <w:szCs w:val="24"/>
              </w:rPr>
              <w:t>we:</w:t>
            </w:r>
          </w:p>
          <w:p w14:paraId="2F1C780B" w14:textId="77777777" w:rsidR="006B628A" w:rsidRPr="00811C9F" w:rsidRDefault="006B628A">
            <w:pPr>
              <w:pStyle w:val="TableParagraph"/>
              <w:spacing w:before="2"/>
              <w:ind w:left="0"/>
              <w:rPr>
                <w:sz w:val="24"/>
                <w:szCs w:val="24"/>
              </w:rPr>
            </w:pPr>
          </w:p>
          <w:p w14:paraId="723606F9" w14:textId="77777777" w:rsidR="006B628A" w:rsidRPr="00811C9F" w:rsidRDefault="00A5498D" w:rsidP="00CB5874">
            <w:pPr>
              <w:pStyle w:val="TableParagraph"/>
              <w:numPr>
                <w:ilvl w:val="0"/>
                <w:numId w:val="8"/>
              </w:numPr>
              <w:tabs>
                <w:tab w:val="left" w:pos="873"/>
              </w:tabs>
              <w:spacing w:line="269" w:lineRule="exact"/>
              <w:ind w:left="1014" w:hanging="567"/>
              <w:rPr>
                <w:sz w:val="24"/>
                <w:szCs w:val="24"/>
              </w:rPr>
            </w:pPr>
            <w:r w:rsidRPr="00811C9F">
              <w:rPr>
                <w:sz w:val="24"/>
                <w:szCs w:val="24"/>
              </w:rPr>
              <w:t>Listen</w:t>
            </w:r>
            <w:r w:rsidRPr="00811C9F">
              <w:rPr>
                <w:spacing w:val="-7"/>
                <w:sz w:val="24"/>
                <w:szCs w:val="24"/>
              </w:rPr>
              <w:t xml:space="preserve"> </w:t>
            </w:r>
            <w:r w:rsidRPr="00811C9F">
              <w:rPr>
                <w:sz w:val="24"/>
                <w:szCs w:val="24"/>
              </w:rPr>
              <w:t>to,</w:t>
            </w:r>
            <w:r w:rsidRPr="00811C9F">
              <w:rPr>
                <w:spacing w:val="-6"/>
                <w:sz w:val="24"/>
                <w:szCs w:val="24"/>
              </w:rPr>
              <w:t xml:space="preserve"> </w:t>
            </w:r>
            <w:r w:rsidRPr="00811C9F">
              <w:rPr>
                <w:sz w:val="24"/>
                <w:szCs w:val="24"/>
              </w:rPr>
              <w:t>respect</w:t>
            </w:r>
            <w:r w:rsidRPr="00811C9F">
              <w:rPr>
                <w:spacing w:val="-3"/>
                <w:sz w:val="24"/>
                <w:szCs w:val="24"/>
              </w:rPr>
              <w:t xml:space="preserve"> </w:t>
            </w:r>
            <w:r w:rsidRPr="00811C9F">
              <w:rPr>
                <w:sz w:val="24"/>
                <w:szCs w:val="24"/>
              </w:rPr>
              <w:t>and</w:t>
            </w:r>
            <w:r w:rsidRPr="00811C9F">
              <w:rPr>
                <w:spacing w:val="-7"/>
                <w:sz w:val="24"/>
                <w:szCs w:val="24"/>
              </w:rPr>
              <w:t xml:space="preserve"> </w:t>
            </w:r>
            <w:r w:rsidRPr="00811C9F">
              <w:rPr>
                <w:sz w:val="24"/>
                <w:szCs w:val="24"/>
              </w:rPr>
              <w:t>value</w:t>
            </w:r>
            <w:r w:rsidRPr="00811C9F">
              <w:rPr>
                <w:spacing w:val="-4"/>
                <w:sz w:val="24"/>
                <w:szCs w:val="24"/>
              </w:rPr>
              <w:t xml:space="preserve"> </w:t>
            </w:r>
            <w:r w:rsidRPr="00811C9F">
              <w:rPr>
                <w:sz w:val="24"/>
                <w:szCs w:val="24"/>
              </w:rPr>
              <w:t>the</w:t>
            </w:r>
            <w:r w:rsidRPr="00811C9F">
              <w:rPr>
                <w:spacing w:val="-7"/>
                <w:sz w:val="24"/>
                <w:szCs w:val="24"/>
              </w:rPr>
              <w:t xml:space="preserve"> </w:t>
            </w:r>
            <w:r w:rsidRPr="00811C9F">
              <w:rPr>
                <w:sz w:val="24"/>
                <w:szCs w:val="24"/>
              </w:rPr>
              <w:t>contribution</w:t>
            </w:r>
            <w:r w:rsidRPr="00811C9F">
              <w:rPr>
                <w:spacing w:val="-5"/>
                <w:sz w:val="24"/>
                <w:szCs w:val="24"/>
              </w:rPr>
              <w:t xml:space="preserve"> </w:t>
            </w:r>
            <w:r w:rsidRPr="00811C9F">
              <w:rPr>
                <w:sz w:val="24"/>
                <w:szCs w:val="24"/>
              </w:rPr>
              <w:t>of</w:t>
            </w:r>
            <w:r w:rsidRPr="00811C9F">
              <w:rPr>
                <w:spacing w:val="-4"/>
                <w:sz w:val="24"/>
                <w:szCs w:val="24"/>
              </w:rPr>
              <w:t xml:space="preserve"> </w:t>
            </w:r>
            <w:r w:rsidRPr="00811C9F">
              <w:rPr>
                <w:spacing w:val="-2"/>
                <w:sz w:val="24"/>
                <w:szCs w:val="24"/>
              </w:rPr>
              <w:t>everyone</w:t>
            </w:r>
          </w:p>
          <w:p w14:paraId="1DB67B84" w14:textId="77777777" w:rsidR="006B628A" w:rsidRPr="00811C9F" w:rsidRDefault="00A5498D" w:rsidP="00CB5874">
            <w:pPr>
              <w:pStyle w:val="TableParagraph"/>
              <w:numPr>
                <w:ilvl w:val="0"/>
                <w:numId w:val="8"/>
              </w:numPr>
              <w:tabs>
                <w:tab w:val="left" w:pos="873"/>
              </w:tabs>
              <w:spacing w:line="268" w:lineRule="exact"/>
              <w:ind w:left="1014" w:hanging="567"/>
              <w:rPr>
                <w:sz w:val="24"/>
                <w:szCs w:val="24"/>
              </w:rPr>
            </w:pPr>
            <w:r w:rsidRPr="00811C9F">
              <w:rPr>
                <w:sz w:val="24"/>
                <w:szCs w:val="24"/>
              </w:rPr>
              <w:t>Work</w:t>
            </w:r>
            <w:r w:rsidRPr="00811C9F">
              <w:rPr>
                <w:spacing w:val="-8"/>
                <w:sz w:val="24"/>
                <w:szCs w:val="24"/>
              </w:rPr>
              <w:t xml:space="preserve"> </w:t>
            </w:r>
            <w:r w:rsidRPr="00811C9F">
              <w:rPr>
                <w:sz w:val="24"/>
                <w:szCs w:val="24"/>
              </w:rPr>
              <w:t>together</w:t>
            </w:r>
            <w:r w:rsidRPr="00811C9F">
              <w:rPr>
                <w:spacing w:val="-5"/>
                <w:sz w:val="24"/>
                <w:szCs w:val="24"/>
              </w:rPr>
              <w:t xml:space="preserve"> </w:t>
            </w:r>
            <w:r w:rsidRPr="00811C9F">
              <w:rPr>
                <w:sz w:val="24"/>
                <w:szCs w:val="24"/>
              </w:rPr>
              <w:t>to</w:t>
            </w:r>
            <w:r w:rsidRPr="00811C9F">
              <w:rPr>
                <w:spacing w:val="-5"/>
                <w:sz w:val="24"/>
                <w:szCs w:val="24"/>
              </w:rPr>
              <w:t xml:space="preserve"> </w:t>
            </w:r>
            <w:r w:rsidRPr="00811C9F">
              <w:rPr>
                <w:sz w:val="24"/>
                <w:szCs w:val="24"/>
              </w:rPr>
              <w:t>improve</w:t>
            </w:r>
            <w:r w:rsidRPr="00811C9F">
              <w:rPr>
                <w:spacing w:val="-4"/>
                <w:sz w:val="24"/>
                <w:szCs w:val="24"/>
              </w:rPr>
              <w:t xml:space="preserve"> </w:t>
            </w:r>
            <w:proofErr w:type="gramStart"/>
            <w:r w:rsidRPr="00811C9F">
              <w:rPr>
                <w:sz w:val="24"/>
                <w:szCs w:val="24"/>
              </w:rPr>
              <w:t>all</w:t>
            </w:r>
            <w:r w:rsidRPr="00811C9F">
              <w:rPr>
                <w:spacing w:val="-4"/>
                <w:sz w:val="24"/>
                <w:szCs w:val="24"/>
              </w:rPr>
              <w:t xml:space="preserve"> </w:t>
            </w:r>
            <w:r w:rsidRPr="00811C9F">
              <w:rPr>
                <w:sz w:val="24"/>
                <w:szCs w:val="24"/>
              </w:rPr>
              <w:t>of</w:t>
            </w:r>
            <w:proofErr w:type="gramEnd"/>
            <w:r w:rsidRPr="00811C9F">
              <w:rPr>
                <w:sz w:val="24"/>
                <w:szCs w:val="24"/>
              </w:rPr>
              <w:t xml:space="preserve"> our</w:t>
            </w:r>
            <w:r w:rsidRPr="00811C9F">
              <w:rPr>
                <w:spacing w:val="-3"/>
                <w:sz w:val="24"/>
                <w:szCs w:val="24"/>
              </w:rPr>
              <w:t xml:space="preserve"> </w:t>
            </w:r>
            <w:r w:rsidRPr="00811C9F">
              <w:rPr>
                <w:spacing w:val="-2"/>
                <w:sz w:val="24"/>
                <w:szCs w:val="24"/>
              </w:rPr>
              <w:t>services</w:t>
            </w:r>
          </w:p>
          <w:p w14:paraId="7CAD3092" w14:textId="77777777" w:rsidR="006B628A" w:rsidRPr="00811C9F" w:rsidRDefault="00A5498D" w:rsidP="00CB5874">
            <w:pPr>
              <w:pStyle w:val="TableParagraph"/>
              <w:numPr>
                <w:ilvl w:val="0"/>
                <w:numId w:val="8"/>
              </w:numPr>
              <w:tabs>
                <w:tab w:val="left" w:pos="873"/>
              </w:tabs>
              <w:spacing w:line="268" w:lineRule="exact"/>
              <w:ind w:left="1014" w:hanging="567"/>
              <w:rPr>
                <w:sz w:val="24"/>
                <w:szCs w:val="24"/>
              </w:rPr>
            </w:pPr>
            <w:r w:rsidRPr="00811C9F">
              <w:rPr>
                <w:sz w:val="24"/>
                <w:szCs w:val="24"/>
              </w:rPr>
              <w:t>Extend</w:t>
            </w:r>
            <w:r w:rsidRPr="00811C9F">
              <w:rPr>
                <w:spacing w:val="-7"/>
                <w:sz w:val="24"/>
                <w:szCs w:val="24"/>
              </w:rPr>
              <w:t xml:space="preserve"> </w:t>
            </w:r>
            <w:r w:rsidRPr="00811C9F">
              <w:rPr>
                <w:sz w:val="24"/>
                <w:szCs w:val="24"/>
              </w:rPr>
              <w:t>our</w:t>
            </w:r>
            <w:r w:rsidRPr="00811C9F">
              <w:rPr>
                <w:spacing w:val="-6"/>
                <w:sz w:val="24"/>
                <w:szCs w:val="24"/>
              </w:rPr>
              <w:t xml:space="preserve"> </w:t>
            </w:r>
            <w:r w:rsidRPr="00811C9F">
              <w:rPr>
                <w:sz w:val="24"/>
                <w:szCs w:val="24"/>
              </w:rPr>
              <w:t>collaboration</w:t>
            </w:r>
            <w:r w:rsidRPr="00811C9F">
              <w:rPr>
                <w:spacing w:val="-8"/>
                <w:sz w:val="24"/>
                <w:szCs w:val="24"/>
              </w:rPr>
              <w:t xml:space="preserve"> </w:t>
            </w:r>
            <w:r w:rsidRPr="00811C9F">
              <w:rPr>
                <w:sz w:val="24"/>
                <w:szCs w:val="24"/>
              </w:rPr>
              <w:t>with</w:t>
            </w:r>
            <w:r w:rsidRPr="00811C9F">
              <w:rPr>
                <w:spacing w:val="-7"/>
                <w:sz w:val="24"/>
                <w:szCs w:val="24"/>
              </w:rPr>
              <w:t xml:space="preserve"> </w:t>
            </w:r>
            <w:r w:rsidRPr="00811C9F">
              <w:rPr>
                <w:sz w:val="24"/>
                <w:szCs w:val="24"/>
              </w:rPr>
              <w:t>external</w:t>
            </w:r>
            <w:r w:rsidRPr="00811C9F">
              <w:rPr>
                <w:spacing w:val="-7"/>
                <w:sz w:val="24"/>
                <w:szCs w:val="24"/>
              </w:rPr>
              <w:t xml:space="preserve"> </w:t>
            </w:r>
            <w:r w:rsidRPr="00811C9F">
              <w:rPr>
                <w:spacing w:val="-2"/>
                <w:sz w:val="24"/>
                <w:szCs w:val="24"/>
              </w:rPr>
              <w:t>partners</w:t>
            </w:r>
          </w:p>
        </w:tc>
      </w:tr>
      <w:tr w:rsidR="006B628A" w14:paraId="3DD0B060" w14:textId="77777777" w:rsidTr="00CB5874">
        <w:trPr>
          <w:trHeight w:val="256"/>
        </w:trPr>
        <w:tc>
          <w:tcPr>
            <w:tcW w:w="9656" w:type="dxa"/>
            <w:gridSpan w:val="2"/>
            <w:tcBorders>
              <w:left w:val="nil"/>
              <w:bottom w:val="single" w:sz="4" w:space="0" w:color="auto"/>
              <w:right w:val="nil"/>
            </w:tcBorders>
          </w:tcPr>
          <w:p w14:paraId="32BDFE47" w14:textId="77777777" w:rsidR="006B628A" w:rsidRPr="00811C9F" w:rsidRDefault="006B628A">
            <w:pPr>
              <w:pStyle w:val="TableParagraph"/>
              <w:ind w:left="0"/>
              <w:rPr>
                <w:sz w:val="24"/>
                <w:szCs w:val="24"/>
              </w:rPr>
            </w:pPr>
          </w:p>
        </w:tc>
      </w:tr>
      <w:tr w:rsidR="006B628A" w14:paraId="7F7EDB5E" w14:textId="77777777" w:rsidTr="00CB5874">
        <w:trPr>
          <w:trHeight w:val="411"/>
        </w:trPr>
        <w:tc>
          <w:tcPr>
            <w:tcW w:w="9656" w:type="dxa"/>
            <w:gridSpan w:val="2"/>
            <w:tcBorders>
              <w:top w:val="single" w:sz="4" w:space="0" w:color="auto"/>
              <w:left w:val="single" w:sz="4" w:space="0" w:color="auto"/>
              <w:bottom w:val="single" w:sz="4" w:space="0" w:color="auto"/>
              <w:right w:val="single" w:sz="4" w:space="0" w:color="auto"/>
            </w:tcBorders>
            <w:vAlign w:val="center"/>
          </w:tcPr>
          <w:p w14:paraId="52BEDF06" w14:textId="1C3442AE" w:rsidR="006B628A" w:rsidRPr="00811C9F" w:rsidRDefault="001E403E" w:rsidP="00811C9F">
            <w:pPr>
              <w:pStyle w:val="TableParagraph"/>
              <w:tabs>
                <w:tab w:val="left" w:pos="532"/>
              </w:tabs>
              <w:spacing w:line="242" w:lineRule="exact"/>
              <w:rPr>
                <w:b/>
                <w:sz w:val="24"/>
                <w:szCs w:val="24"/>
              </w:rPr>
            </w:pPr>
            <w:r>
              <w:rPr>
                <w:b/>
                <w:spacing w:val="-5"/>
                <w:sz w:val="24"/>
                <w:szCs w:val="24"/>
              </w:rPr>
              <w:lastRenderedPageBreak/>
              <w:t>5</w:t>
            </w:r>
            <w:r w:rsidR="00A5498D" w:rsidRPr="00811C9F">
              <w:rPr>
                <w:b/>
                <w:spacing w:val="-5"/>
                <w:sz w:val="24"/>
                <w:szCs w:val="24"/>
              </w:rPr>
              <w:t>.</w:t>
            </w:r>
            <w:r w:rsidR="00A5498D" w:rsidRPr="00811C9F">
              <w:rPr>
                <w:b/>
                <w:sz w:val="24"/>
                <w:szCs w:val="24"/>
              </w:rPr>
              <w:tab/>
              <w:t>(a)</w:t>
            </w:r>
            <w:r w:rsidR="00A5498D" w:rsidRPr="00811C9F">
              <w:rPr>
                <w:b/>
                <w:spacing w:val="-6"/>
                <w:sz w:val="24"/>
                <w:szCs w:val="24"/>
              </w:rPr>
              <w:t xml:space="preserve"> </w:t>
            </w:r>
            <w:r w:rsidR="00A5498D" w:rsidRPr="00811C9F">
              <w:rPr>
                <w:b/>
                <w:sz w:val="24"/>
                <w:szCs w:val="24"/>
              </w:rPr>
              <w:t>EQUIPMENT</w:t>
            </w:r>
            <w:r w:rsidR="00A5498D" w:rsidRPr="00811C9F">
              <w:rPr>
                <w:b/>
                <w:spacing w:val="-6"/>
                <w:sz w:val="24"/>
                <w:szCs w:val="24"/>
              </w:rPr>
              <w:t xml:space="preserve"> </w:t>
            </w:r>
            <w:r w:rsidR="00A5498D" w:rsidRPr="00811C9F">
              <w:rPr>
                <w:b/>
                <w:sz w:val="24"/>
                <w:szCs w:val="24"/>
              </w:rPr>
              <w:t>AND</w:t>
            </w:r>
            <w:r w:rsidR="00A5498D" w:rsidRPr="00811C9F">
              <w:rPr>
                <w:b/>
                <w:spacing w:val="-5"/>
                <w:sz w:val="24"/>
                <w:szCs w:val="24"/>
              </w:rPr>
              <w:t xml:space="preserve"> </w:t>
            </w:r>
            <w:r w:rsidR="00A5498D" w:rsidRPr="00811C9F">
              <w:rPr>
                <w:b/>
                <w:spacing w:val="-2"/>
                <w:sz w:val="24"/>
                <w:szCs w:val="24"/>
              </w:rPr>
              <w:t>MACHINERY</w:t>
            </w:r>
          </w:p>
        </w:tc>
      </w:tr>
      <w:tr w:rsidR="006B628A" w:rsidRPr="00811C9F" w14:paraId="3C736D6E" w14:textId="77777777" w:rsidTr="00CB5874">
        <w:trPr>
          <w:trHeight w:val="1053"/>
        </w:trPr>
        <w:tc>
          <w:tcPr>
            <w:tcW w:w="9656" w:type="dxa"/>
            <w:gridSpan w:val="2"/>
            <w:tcBorders>
              <w:top w:val="single" w:sz="4" w:space="0" w:color="auto"/>
              <w:left w:val="single" w:sz="4" w:space="0" w:color="auto"/>
              <w:bottom w:val="nil"/>
              <w:right w:val="single" w:sz="4" w:space="0" w:color="auto"/>
            </w:tcBorders>
          </w:tcPr>
          <w:p w14:paraId="40B29E75" w14:textId="77777777" w:rsidR="006B628A" w:rsidRPr="00811C9F" w:rsidRDefault="006B628A" w:rsidP="00CB5874">
            <w:pPr>
              <w:pStyle w:val="TableParagraph"/>
              <w:spacing w:before="1"/>
              <w:ind w:left="0" w:firstLine="164"/>
              <w:rPr>
                <w:sz w:val="24"/>
                <w:szCs w:val="24"/>
              </w:rPr>
            </w:pPr>
          </w:p>
          <w:p w14:paraId="1F75CB58" w14:textId="77777777" w:rsidR="006B628A" w:rsidRPr="00811C9F" w:rsidRDefault="00A5498D" w:rsidP="00CB5874">
            <w:pPr>
              <w:pStyle w:val="TableParagraph"/>
              <w:ind w:firstLine="164"/>
              <w:rPr>
                <w:b/>
                <w:sz w:val="24"/>
                <w:szCs w:val="24"/>
              </w:rPr>
            </w:pPr>
            <w:r w:rsidRPr="00811C9F">
              <w:rPr>
                <w:b/>
                <w:sz w:val="24"/>
                <w:szCs w:val="24"/>
              </w:rPr>
              <w:t>IT</w:t>
            </w:r>
            <w:r w:rsidRPr="00811C9F">
              <w:rPr>
                <w:b/>
                <w:spacing w:val="-2"/>
                <w:sz w:val="24"/>
                <w:szCs w:val="24"/>
              </w:rPr>
              <w:t xml:space="preserve"> Equipment</w:t>
            </w:r>
          </w:p>
          <w:p w14:paraId="20C31ED8" w14:textId="77777777" w:rsidR="00CB5874" w:rsidRDefault="00A5498D" w:rsidP="00CB5874">
            <w:pPr>
              <w:pStyle w:val="TableParagraph"/>
              <w:numPr>
                <w:ilvl w:val="0"/>
                <w:numId w:val="25"/>
              </w:numPr>
              <w:tabs>
                <w:tab w:val="left" w:pos="576"/>
              </w:tabs>
              <w:spacing w:before="4" w:line="268" w:lineRule="exact"/>
              <w:rPr>
                <w:sz w:val="24"/>
                <w:szCs w:val="24"/>
              </w:rPr>
            </w:pPr>
            <w:r w:rsidRPr="00811C9F">
              <w:rPr>
                <w:spacing w:val="-2"/>
                <w:sz w:val="24"/>
                <w:szCs w:val="24"/>
              </w:rPr>
              <w:t>Computer/Laptop</w:t>
            </w:r>
          </w:p>
          <w:p w14:paraId="6AE05D98" w14:textId="25BB629E" w:rsidR="006B628A" w:rsidRPr="00CB5874" w:rsidRDefault="00A5498D" w:rsidP="00CB5874">
            <w:pPr>
              <w:pStyle w:val="TableParagraph"/>
              <w:numPr>
                <w:ilvl w:val="0"/>
                <w:numId w:val="25"/>
              </w:numPr>
              <w:tabs>
                <w:tab w:val="left" w:pos="576"/>
              </w:tabs>
              <w:spacing w:before="4" w:line="268" w:lineRule="exact"/>
              <w:rPr>
                <w:sz w:val="24"/>
                <w:szCs w:val="24"/>
              </w:rPr>
            </w:pPr>
            <w:r w:rsidRPr="00CB5874">
              <w:rPr>
                <w:spacing w:val="-2"/>
                <w:sz w:val="24"/>
                <w:szCs w:val="24"/>
              </w:rPr>
              <w:t>Projector</w:t>
            </w:r>
          </w:p>
        </w:tc>
      </w:tr>
      <w:tr w:rsidR="006B628A" w:rsidRPr="00811C9F" w14:paraId="77F9F764" w14:textId="77777777" w:rsidTr="00CB5874">
        <w:trPr>
          <w:trHeight w:val="1861"/>
        </w:trPr>
        <w:tc>
          <w:tcPr>
            <w:tcW w:w="9656" w:type="dxa"/>
            <w:gridSpan w:val="2"/>
            <w:tcBorders>
              <w:top w:val="nil"/>
              <w:left w:val="single" w:sz="4" w:space="0" w:color="auto"/>
              <w:bottom w:val="single" w:sz="4" w:space="0" w:color="auto"/>
              <w:right w:val="single" w:sz="4" w:space="0" w:color="auto"/>
            </w:tcBorders>
          </w:tcPr>
          <w:p w14:paraId="3375BBAC" w14:textId="77777777" w:rsidR="00CB5874" w:rsidRDefault="00A5498D" w:rsidP="00CB5874">
            <w:pPr>
              <w:pStyle w:val="TableParagraph"/>
              <w:numPr>
                <w:ilvl w:val="0"/>
                <w:numId w:val="25"/>
              </w:numPr>
              <w:tabs>
                <w:tab w:val="left" w:pos="576"/>
              </w:tabs>
              <w:spacing w:before="1" w:line="268" w:lineRule="exact"/>
              <w:rPr>
                <w:sz w:val="24"/>
                <w:szCs w:val="24"/>
              </w:rPr>
            </w:pPr>
            <w:r w:rsidRPr="00811C9F">
              <w:rPr>
                <w:sz w:val="24"/>
                <w:szCs w:val="24"/>
              </w:rPr>
              <w:t>Telephone</w:t>
            </w:r>
            <w:r w:rsidRPr="00811C9F">
              <w:rPr>
                <w:spacing w:val="-13"/>
                <w:sz w:val="24"/>
                <w:szCs w:val="24"/>
              </w:rPr>
              <w:t xml:space="preserve"> </w:t>
            </w:r>
            <w:r w:rsidRPr="00811C9F">
              <w:rPr>
                <w:sz w:val="24"/>
                <w:szCs w:val="24"/>
              </w:rPr>
              <w:t>Systems</w:t>
            </w:r>
            <w:r w:rsidRPr="00811C9F">
              <w:rPr>
                <w:spacing w:val="-8"/>
                <w:sz w:val="24"/>
                <w:szCs w:val="24"/>
              </w:rPr>
              <w:t xml:space="preserve"> </w:t>
            </w:r>
            <w:r w:rsidRPr="00811C9F">
              <w:rPr>
                <w:sz w:val="24"/>
                <w:szCs w:val="24"/>
              </w:rPr>
              <w:t>including</w:t>
            </w:r>
            <w:r w:rsidRPr="00811C9F">
              <w:rPr>
                <w:spacing w:val="-10"/>
                <w:sz w:val="24"/>
                <w:szCs w:val="24"/>
              </w:rPr>
              <w:t xml:space="preserve"> </w:t>
            </w:r>
            <w:r w:rsidRPr="00811C9F">
              <w:rPr>
                <w:sz w:val="24"/>
                <w:szCs w:val="24"/>
              </w:rPr>
              <w:t>telephone</w:t>
            </w:r>
            <w:r w:rsidRPr="00811C9F">
              <w:rPr>
                <w:spacing w:val="-10"/>
                <w:sz w:val="24"/>
                <w:szCs w:val="24"/>
              </w:rPr>
              <w:t xml:space="preserve"> </w:t>
            </w:r>
            <w:r w:rsidRPr="00811C9F">
              <w:rPr>
                <w:sz w:val="24"/>
                <w:szCs w:val="24"/>
              </w:rPr>
              <w:t>conferencing</w:t>
            </w:r>
            <w:r w:rsidRPr="00811C9F">
              <w:rPr>
                <w:spacing w:val="-8"/>
                <w:sz w:val="24"/>
                <w:szCs w:val="24"/>
              </w:rPr>
              <w:t xml:space="preserve"> </w:t>
            </w:r>
            <w:r w:rsidRPr="00811C9F">
              <w:rPr>
                <w:spacing w:val="-2"/>
                <w:sz w:val="24"/>
                <w:szCs w:val="24"/>
              </w:rPr>
              <w:t>equipment</w:t>
            </w:r>
          </w:p>
          <w:p w14:paraId="0DB30C54" w14:textId="77777777" w:rsidR="00CB5874" w:rsidRDefault="00A5498D" w:rsidP="00CB5874">
            <w:pPr>
              <w:pStyle w:val="TableParagraph"/>
              <w:numPr>
                <w:ilvl w:val="0"/>
                <w:numId w:val="25"/>
              </w:numPr>
              <w:tabs>
                <w:tab w:val="left" w:pos="576"/>
              </w:tabs>
              <w:spacing w:before="1" w:line="268" w:lineRule="exact"/>
              <w:rPr>
                <w:sz w:val="24"/>
                <w:szCs w:val="24"/>
              </w:rPr>
            </w:pPr>
            <w:r w:rsidRPr="00CB5874">
              <w:rPr>
                <w:sz w:val="24"/>
                <w:szCs w:val="24"/>
              </w:rPr>
              <w:t>Multifunction</w:t>
            </w:r>
            <w:r w:rsidRPr="00CB5874">
              <w:rPr>
                <w:spacing w:val="-10"/>
                <w:sz w:val="24"/>
                <w:szCs w:val="24"/>
              </w:rPr>
              <w:t xml:space="preserve"> </w:t>
            </w:r>
            <w:r w:rsidRPr="00CB5874">
              <w:rPr>
                <w:sz w:val="24"/>
                <w:szCs w:val="24"/>
              </w:rPr>
              <w:t>Device</w:t>
            </w:r>
            <w:r w:rsidRPr="00CB5874">
              <w:rPr>
                <w:spacing w:val="-10"/>
                <w:sz w:val="24"/>
                <w:szCs w:val="24"/>
              </w:rPr>
              <w:t xml:space="preserve"> </w:t>
            </w:r>
            <w:r w:rsidRPr="00CB5874">
              <w:rPr>
                <w:spacing w:val="-2"/>
                <w:sz w:val="24"/>
                <w:szCs w:val="24"/>
              </w:rPr>
              <w:t>(Printer/Photocopier/Scanner)</w:t>
            </w:r>
          </w:p>
          <w:p w14:paraId="25DB04AB" w14:textId="77777777" w:rsidR="00CB5874" w:rsidRDefault="00A5498D" w:rsidP="00CB5874">
            <w:pPr>
              <w:pStyle w:val="TableParagraph"/>
              <w:numPr>
                <w:ilvl w:val="0"/>
                <w:numId w:val="25"/>
              </w:numPr>
              <w:tabs>
                <w:tab w:val="left" w:pos="576"/>
              </w:tabs>
              <w:spacing w:before="1" w:line="268" w:lineRule="exact"/>
              <w:rPr>
                <w:sz w:val="24"/>
                <w:szCs w:val="24"/>
              </w:rPr>
            </w:pPr>
            <w:r w:rsidRPr="00CB5874">
              <w:rPr>
                <w:sz w:val="24"/>
                <w:szCs w:val="24"/>
              </w:rPr>
              <w:t>Franking</w:t>
            </w:r>
            <w:r w:rsidRPr="00CB5874">
              <w:rPr>
                <w:spacing w:val="-7"/>
                <w:sz w:val="24"/>
                <w:szCs w:val="24"/>
              </w:rPr>
              <w:t xml:space="preserve"> </w:t>
            </w:r>
            <w:r w:rsidRPr="00CB5874">
              <w:rPr>
                <w:spacing w:val="-2"/>
                <w:sz w:val="24"/>
                <w:szCs w:val="24"/>
              </w:rPr>
              <w:t>Machine</w:t>
            </w:r>
          </w:p>
          <w:p w14:paraId="02D75792" w14:textId="77777777" w:rsidR="00CB5874" w:rsidRDefault="00A5498D" w:rsidP="00CB5874">
            <w:pPr>
              <w:pStyle w:val="TableParagraph"/>
              <w:numPr>
                <w:ilvl w:val="0"/>
                <w:numId w:val="25"/>
              </w:numPr>
              <w:tabs>
                <w:tab w:val="left" w:pos="576"/>
              </w:tabs>
              <w:spacing w:before="1" w:line="268" w:lineRule="exact"/>
              <w:rPr>
                <w:sz w:val="24"/>
                <w:szCs w:val="24"/>
              </w:rPr>
            </w:pPr>
            <w:r w:rsidRPr="00CB5874">
              <w:rPr>
                <w:spacing w:val="-2"/>
                <w:sz w:val="24"/>
                <w:szCs w:val="24"/>
              </w:rPr>
              <w:t>Laminator</w:t>
            </w:r>
          </w:p>
          <w:p w14:paraId="130AC13D" w14:textId="77777777" w:rsidR="00CB5874" w:rsidRDefault="00A5498D" w:rsidP="00CB5874">
            <w:pPr>
              <w:pStyle w:val="TableParagraph"/>
              <w:numPr>
                <w:ilvl w:val="0"/>
                <w:numId w:val="25"/>
              </w:numPr>
              <w:tabs>
                <w:tab w:val="left" w:pos="576"/>
              </w:tabs>
              <w:spacing w:before="1" w:line="268" w:lineRule="exact"/>
              <w:rPr>
                <w:sz w:val="24"/>
                <w:szCs w:val="24"/>
              </w:rPr>
            </w:pPr>
            <w:r w:rsidRPr="00CB5874">
              <w:rPr>
                <w:sz w:val="24"/>
                <w:szCs w:val="24"/>
              </w:rPr>
              <w:t>Binding</w:t>
            </w:r>
            <w:r w:rsidRPr="00CB5874">
              <w:rPr>
                <w:spacing w:val="-6"/>
                <w:sz w:val="24"/>
                <w:szCs w:val="24"/>
              </w:rPr>
              <w:t xml:space="preserve"> </w:t>
            </w:r>
            <w:r w:rsidRPr="00CB5874">
              <w:rPr>
                <w:spacing w:val="-2"/>
                <w:sz w:val="24"/>
                <w:szCs w:val="24"/>
              </w:rPr>
              <w:t>equipment</w:t>
            </w:r>
          </w:p>
          <w:p w14:paraId="4CA884C2" w14:textId="1E03CE36" w:rsidR="006B628A" w:rsidRPr="00CB5874" w:rsidRDefault="00A5498D" w:rsidP="00CB5874">
            <w:pPr>
              <w:pStyle w:val="TableParagraph"/>
              <w:numPr>
                <w:ilvl w:val="0"/>
                <w:numId w:val="25"/>
              </w:numPr>
              <w:tabs>
                <w:tab w:val="left" w:pos="576"/>
              </w:tabs>
              <w:spacing w:before="1" w:line="268" w:lineRule="exact"/>
              <w:rPr>
                <w:sz w:val="24"/>
                <w:szCs w:val="24"/>
              </w:rPr>
            </w:pPr>
            <w:r w:rsidRPr="00CB5874">
              <w:rPr>
                <w:spacing w:val="-2"/>
                <w:sz w:val="24"/>
                <w:szCs w:val="24"/>
              </w:rPr>
              <w:t>Guillotine</w:t>
            </w:r>
          </w:p>
        </w:tc>
      </w:tr>
      <w:tr w:rsidR="006B628A" w:rsidRPr="00811C9F" w14:paraId="21C7DFF3" w14:textId="77777777" w:rsidTr="00CB5874">
        <w:trPr>
          <w:trHeight w:val="445"/>
        </w:trPr>
        <w:tc>
          <w:tcPr>
            <w:tcW w:w="9656" w:type="dxa"/>
            <w:gridSpan w:val="2"/>
            <w:tcBorders>
              <w:top w:val="single" w:sz="4" w:space="0" w:color="auto"/>
            </w:tcBorders>
            <w:vAlign w:val="center"/>
          </w:tcPr>
          <w:p w14:paraId="4B94AD44" w14:textId="3331BCCA" w:rsidR="006B628A" w:rsidRPr="00811C9F" w:rsidRDefault="001E403E" w:rsidP="00CB5874">
            <w:pPr>
              <w:pStyle w:val="TableParagraph"/>
              <w:tabs>
                <w:tab w:val="left" w:pos="537"/>
              </w:tabs>
              <w:spacing w:line="234" w:lineRule="exact"/>
              <w:rPr>
                <w:b/>
                <w:sz w:val="24"/>
                <w:szCs w:val="24"/>
              </w:rPr>
            </w:pPr>
            <w:r>
              <w:rPr>
                <w:b/>
                <w:spacing w:val="-5"/>
                <w:sz w:val="24"/>
                <w:szCs w:val="24"/>
              </w:rPr>
              <w:t>6</w:t>
            </w:r>
            <w:r w:rsidR="00A5498D" w:rsidRPr="00811C9F">
              <w:rPr>
                <w:b/>
                <w:spacing w:val="-5"/>
                <w:sz w:val="24"/>
                <w:szCs w:val="24"/>
              </w:rPr>
              <w:t>.</w:t>
            </w:r>
            <w:r w:rsidR="00A5498D" w:rsidRPr="00811C9F">
              <w:rPr>
                <w:b/>
                <w:sz w:val="24"/>
                <w:szCs w:val="24"/>
              </w:rPr>
              <w:tab/>
              <w:t>(b)</w:t>
            </w:r>
            <w:r w:rsidR="00A5498D" w:rsidRPr="00811C9F">
              <w:rPr>
                <w:b/>
                <w:spacing w:val="-2"/>
                <w:sz w:val="24"/>
                <w:szCs w:val="24"/>
              </w:rPr>
              <w:t xml:space="preserve"> SYSTEMS</w:t>
            </w:r>
          </w:p>
        </w:tc>
      </w:tr>
      <w:tr w:rsidR="006B628A" w:rsidRPr="00811C9F" w14:paraId="441D5080" w14:textId="77777777" w:rsidTr="00CB5874">
        <w:trPr>
          <w:trHeight w:val="2112"/>
        </w:trPr>
        <w:tc>
          <w:tcPr>
            <w:tcW w:w="9656" w:type="dxa"/>
            <w:gridSpan w:val="2"/>
          </w:tcPr>
          <w:p w14:paraId="0BE72361" w14:textId="630EF656" w:rsidR="006B628A" w:rsidRPr="00811C9F" w:rsidRDefault="00A5498D" w:rsidP="00CB5874">
            <w:pPr>
              <w:pStyle w:val="TableParagraph"/>
              <w:numPr>
                <w:ilvl w:val="0"/>
                <w:numId w:val="5"/>
              </w:numPr>
              <w:tabs>
                <w:tab w:val="left" w:pos="731"/>
              </w:tabs>
              <w:spacing w:before="251" w:line="268" w:lineRule="exact"/>
              <w:ind w:left="1014" w:hanging="567"/>
              <w:rPr>
                <w:sz w:val="24"/>
                <w:szCs w:val="24"/>
              </w:rPr>
            </w:pPr>
            <w:r w:rsidRPr="00811C9F">
              <w:rPr>
                <w:sz w:val="24"/>
                <w:szCs w:val="24"/>
              </w:rPr>
              <w:t>Microsoft</w:t>
            </w:r>
            <w:r w:rsidRPr="00811C9F">
              <w:rPr>
                <w:spacing w:val="-9"/>
                <w:sz w:val="24"/>
                <w:szCs w:val="24"/>
              </w:rPr>
              <w:t xml:space="preserve"> </w:t>
            </w:r>
            <w:r w:rsidRPr="00811C9F">
              <w:rPr>
                <w:sz w:val="24"/>
                <w:szCs w:val="24"/>
              </w:rPr>
              <w:t>Office</w:t>
            </w:r>
            <w:r w:rsidRPr="00811C9F">
              <w:rPr>
                <w:spacing w:val="-6"/>
                <w:sz w:val="24"/>
                <w:szCs w:val="24"/>
              </w:rPr>
              <w:t xml:space="preserve"> </w:t>
            </w:r>
            <w:r w:rsidRPr="00811C9F">
              <w:rPr>
                <w:sz w:val="24"/>
                <w:szCs w:val="24"/>
              </w:rPr>
              <w:t>(incl</w:t>
            </w:r>
            <w:r w:rsidRPr="00811C9F">
              <w:rPr>
                <w:spacing w:val="-12"/>
                <w:sz w:val="24"/>
                <w:szCs w:val="24"/>
              </w:rPr>
              <w:t xml:space="preserve"> </w:t>
            </w:r>
            <w:r w:rsidRPr="00811C9F">
              <w:rPr>
                <w:sz w:val="24"/>
                <w:szCs w:val="24"/>
              </w:rPr>
              <w:t>Word,</w:t>
            </w:r>
            <w:r w:rsidRPr="00811C9F">
              <w:rPr>
                <w:spacing w:val="-8"/>
                <w:sz w:val="24"/>
                <w:szCs w:val="24"/>
              </w:rPr>
              <w:t xml:space="preserve"> </w:t>
            </w:r>
            <w:r w:rsidRPr="00811C9F">
              <w:rPr>
                <w:sz w:val="24"/>
                <w:szCs w:val="24"/>
              </w:rPr>
              <w:t>Excel,</w:t>
            </w:r>
            <w:r w:rsidRPr="00811C9F">
              <w:rPr>
                <w:spacing w:val="-2"/>
                <w:sz w:val="24"/>
                <w:szCs w:val="24"/>
              </w:rPr>
              <w:t xml:space="preserve"> </w:t>
            </w:r>
            <w:r w:rsidRPr="00811C9F">
              <w:rPr>
                <w:sz w:val="24"/>
                <w:szCs w:val="24"/>
              </w:rPr>
              <w:t>Publisher,</w:t>
            </w:r>
            <w:r w:rsidRPr="00811C9F">
              <w:rPr>
                <w:spacing w:val="-6"/>
                <w:sz w:val="24"/>
                <w:szCs w:val="24"/>
              </w:rPr>
              <w:t xml:space="preserve"> </w:t>
            </w:r>
            <w:r w:rsidRPr="00811C9F">
              <w:rPr>
                <w:sz w:val="24"/>
                <w:szCs w:val="24"/>
              </w:rPr>
              <w:t>PowerPoint,</w:t>
            </w:r>
            <w:r w:rsidRPr="00811C9F">
              <w:rPr>
                <w:spacing w:val="-8"/>
                <w:sz w:val="24"/>
                <w:szCs w:val="24"/>
              </w:rPr>
              <w:t xml:space="preserve"> </w:t>
            </w:r>
            <w:r w:rsidRPr="00811C9F">
              <w:rPr>
                <w:sz w:val="24"/>
                <w:szCs w:val="24"/>
              </w:rPr>
              <w:t>Outlook,</w:t>
            </w:r>
            <w:r w:rsidRPr="00811C9F">
              <w:rPr>
                <w:spacing w:val="-8"/>
                <w:sz w:val="24"/>
                <w:szCs w:val="24"/>
              </w:rPr>
              <w:t xml:space="preserve"> </w:t>
            </w:r>
            <w:r w:rsidRPr="00811C9F">
              <w:rPr>
                <w:spacing w:val="-2"/>
                <w:sz w:val="24"/>
                <w:szCs w:val="24"/>
              </w:rPr>
              <w:t>Teams)</w:t>
            </w:r>
          </w:p>
          <w:p w14:paraId="3D44F942" w14:textId="77777777" w:rsidR="006B628A" w:rsidRPr="00811C9F" w:rsidRDefault="00A5498D" w:rsidP="00CB5874">
            <w:pPr>
              <w:pStyle w:val="TableParagraph"/>
              <w:numPr>
                <w:ilvl w:val="0"/>
                <w:numId w:val="5"/>
              </w:numPr>
              <w:tabs>
                <w:tab w:val="left" w:pos="731"/>
              </w:tabs>
              <w:spacing w:line="268" w:lineRule="exact"/>
              <w:ind w:left="1014" w:hanging="567"/>
              <w:rPr>
                <w:sz w:val="24"/>
                <w:szCs w:val="24"/>
              </w:rPr>
            </w:pPr>
            <w:r w:rsidRPr="00811C9F">
              <w:rPr>
                <w:spacing w:val="-2"/>
                <w:sz w:val="24"/>
                <w:szCs w:val="24"/>
              </w:rPr>
              <w:t>Internet</w:t>
            </w:r>
          </w:p>
          <w:p w14:paraId="1A1B3B96" w14:textId="77777777" w:rsidR="006B628A" w:rsidRPr="00811C9F" w:rsidRDefault="00A5498D" w:rsidP="00CB5874">
            <w:pPr>
              <w:pStyle w:val="TableParagraph"/>
              <w:numPr>
                <w:ilvl w:val="0"/>
                <w:numId w:val="5"/>
              </w:numPr>
              <w:tabs>
                <w:tab w:val="left" w:pos="731"/>
              </w:tabs>
              <w:spacing w:line="269" w:lineRule="exact"/>
              <w:ind w:left="1014" w:hanging="567"/>
              <w:rPr>
                <w:sz w:val="24"/>
                <w:szCs w:val="24"/>
              </w:rPr>
            </w:pPr>
            <w:r w:rsidRPr="00811C9F">
              <w:rPr>
                <w:spacing w:val="-2"/>
                <w:sz w:val="24"/>
                <w:szCs w:val="24"/>
              </w:rPr>
              <w:t>Website</w:t>
            </w:r>
          </w:p>
          <w:p w14:paraId="21C99E78" w14:textId="77777777" w:rsidR="006B628A" w:rsidRPr="00811C9F" w:rsidRDefault="00A5498D" w:rsidP="00CB5874">
            <w:pPr>
              <w:pStyle w:val="TableParagraph"/>
              <w:numPr>
                <w:ilvl w:val="0"/>
                <w:numId w:val="5"/>
              </w:numPr>
              <w:tabs>
                <w:tab w:val="left" w:pos="731"/>
              </w:tabs>
              <w:spacing w:line="268" w:lineRule="exact"/>
              <w:ind w:left="1014" w:hanging="567"/>
              <w:rPr>
                <w:sz w:val="24"/>
                <w:szCs w:val="24"/>
              </w:rPr>
            </w:pPr>
            <w:r w:rsidRPr="00811C9F">
              <w:rPr>
                <w:sz w:val="24"/>
                <w:szCs w:val="24"/>
              </w:rPr>
              <w:t>Social</w:t>
            </w:r>
            <w:r w:rsidRPr="00811C9F">
              <w:rPr>
                <w:spacing w:val="-6"/>
                <w:sz w:val="24"/>
                <w:szCs w:val="24"/>
              </w:rPr>
              <w:t xml:space="preserve"> </w:t>
            </w:r>
            <w:r w:rsidRPr="00811C9F">
              <w:rPr>
                <w:sz w:val="24"/>
                <w:szCs w:val="24"/>
              </w:rPr>
              <w:t>media</w:t>
            </w:r>
            <w:r w:rsidRPr="00811C9F">
              <w:rPr>
                <w:spacing w:val="-5"/>
                <w:sz w:val="24"/>
                <w:szCs w:val="24"/>
              </w:rPr>
              <w:t xml:space="preserve"> </w:t>
            </w:r>
            <w:r w:rsidRPr="00811C9F">
              <w:rPr>
                <w:spacing w:val="-2"/>
                <w:sz w:val="24"/>
                <w:szCs w:val="24"/>
              </w:rPr>
              <w:t>platforms</w:t>
            </w:r>
          </w:p>
          <w:p w14:paraId="4ED1252E" w14:textId="77777777" w:rsidR="006B628A" w:rsidRPr="00811C9F" w:rsidRDefault="00A5498D" w:rsidP="00CB5874">
            <w:pPr>
              <w:pStyle w:val="TableParagraph"/>
              <w:numPr>
                <w:ilvl w:val="0"/>
                <w:numId w:val="5"/>
              </w:numPr>
              <w:tabs>
                <w:tab w:val="left" w:pos="731"/>
              </w:tabs>
              <w:spacing w:line="268" w:lineRule="exact"/>
              <w:ind w:left="1014" w:hanging="567"/>
              <w:rPr>
                <w:sz w:val="24"/>
                <w:szCs w:val="24"/>
              </w:rPr>
            </w:pPr>
            <w:r w:rsidRPr="00811C9F">
              <w:rPr>
                <w:sz w:val="24"/>
                <w:szCs w:val="24"/>
              </w:rPr>
              <w:t>Raisers</w:t>
            </w:r>
            <w:r w:rsidRPr="00811C9F">
              <w:rPr>
                <w:spacing w:val="-4"/>
                <w:sz w:val="24"/>
                <w:szCs w:val="24"/>
              </w:rPr>
              <w:t xml:space="preserve"> </w:t>
            </w:r>
            <w:r w:rsidRPr="00811C9F">
              <w:rPr>
                <w:sz w:val="24"/>
                <w:szCs w:val="24"/>
              </w:rPr>
              <w:t>Edge</w:t>
            </w:r>
            <w:r w:rsidRPr="00811C9F">
              <w:rPr>
                <w:spacing w:val="-3"/>
                <w:sz w:val="24"/>
                <w:szCs w:val="24"/>
              </w:rPr>
              <w:t xml:space="preserve"> </w:t>
            </w:r>
            <w:r w:rsidRPr="00811C9F">
              <w:rPr>
                <w:spacing w:val="-2"/>
                <w:sz w:val="24"/>
                <w:szCs w:val="24"/>
              </w:rPr>
              <w:t>database</w:t>
            </w:r>
          </w:p>
          <w:p w14:paraId="6BC04BF3" w14:textId="58F2EDB9" w:rsidR="005047D5" w:rsidRPr="005047D5" w:rsidRDefault="00A5498D" w:rsidP="005047D5">
            <w:pPr>
              <w:pStyle w:val="TableParagraph"/>
              <w:numPr>
                <w:ilvl w:val="0"/>
                <w:numId w:val="5"/>
              </w:numPr>
              <w:tabs>
                <w:tab w:val="left" w:pos="731"/>
              </w:tabs>
              <w:ind w:left="1014" w:hanging="567"/>
              <w:rPr>
                <w:sz w:val="24"/>
                <w:szCs w:val="24"/>
              </w:rPr>
            </w:pPr>
            <w:r w:rsidRPr="00811C9F">
              <w:rPr>
                <w:sz w:val="24"/>
                <w:szCs w:val="24"/>
              </w:rPr>
              <w:t>Third</w:t>
            </w:r>
            <w:r w:rsidRPr="00811C9F">
              <w:rPr>
                <w:spacing w:val="-5"/>
                <w:sz w:val="24"/>
                <w:szCs w:val="24"/>
              </w:rPr>
              <w:t xml:space="preserve"> </w:t>
            </w:r>
            <w:r w:rsidRPr="00811C9F">
              <w:rPr>
                <w:sz w:val="24"/>
                <w:szCs w:val="24"/>
              </w:rPr>
              <w:t>party</w:t>
            </w:r>
            <w:r w:rsidRPr="00811C9F">
              <w:rPr>
                <w:spacing w:val="-5"/>
                <w:sz w:val="24"/>
                <w:szCs w:val="24"/>
              </w:rPr>
              <w:t xml:space="preserve"> </w:t>
            </w:r>
            <w:r w:rsidRPr="00811C9F">
              <w:rPr>
                <w:spacing w:val="-2"/>
                <w:sz w:val="24"/>
                <w:szCs w:val="24"/>
              </w:rPr>
              <w:t>platforms</w:t>
            </w:r>
          </w:p>
          <w:p w14:paraId="488C2968" w14:textId="77777777" w:rsidR="005047D5" w:rsidRPr="00811C9F" w:rsidRDefault="005047D5" w:rsidP="005047D5">
            <w:pPr>
              <w:pStyle w:val="TableParagraph"/>
              <w:tabs>
                <w:tab w:val="left" w:pos="731"/>
              </w:tabs>
              <w:ind w:left="1014"/>
              <w:rPr>
                <w:sz w:val="24"/>
                <w:szCs w:val="24"/>
              </w:rPr>
            </w:pPr>
          </w:p>
        </w:tc>
      </w:tr>
    </w:tbl>
    <w:p w14:paraId="546E505E" w14:textId="73E75624" w:rsidR="005047D5" w:rsidRDefault="005047D5"/>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6"/>
      </w:tblGrid>
      <w:tr w:rsidR="006B628A" w14:paraId="04D5A0BB" w14:textId="77777777" w:rsidTr="005047D5">
        <w:trPr>
          <w:trHeight w:val="254"/>
        </w:trPr>
        <w:tc>
          <w:tcPr>
            <w:tcW w:w="9656" w:type="dxa"/>
            <w:tcBorders>
              <w:left w:val="nil"/>
              <w:right w:val="nil"/>
            </w:tcBorders>
          </w:tcPr>
          <w:p w14:paraId="33A6108C" w14:textId="4B2E909A" w:rsidR="006B628A" w:rsidRDefault="006B628A">
            <w:pPr>
              <w:pStyle w:val="TableParagraph"/>
              <w:ind w:left="0"/>
              <w:rPr>
                <w:rFonts w:ascii="Times New Roman"/>
                <w:sz w:val="18"/>
              </w:rPr>
            </w:pPr>
          </w:p>
        </w:tc>
      </w:tr>
      <w:tr w:rsidR="006B628A" w14:paraId="68241836" w14:textId="77777777" w:rsidTr="005047D5">
        <w:trPr>
          <w:trHeight w:val="443"/>
        </w:trPr>
        <w:tc>
          <w:tcPr>
            <w:tcW w:w="9656" w:type="dxa"/>
            <w:tcBorders>
              <w:bottom w:val="single" w:sz="4" w:space="0" w:color="000000"/>
            </w:tcBorders>
            <w:vAlign w:val="center"/>
          </w:tcPr>
          <w:p w14:paraId="1283DF8E" w14:textId="77777777" w:rsidR="006B628A" w:rsidRDefault="00A5498D" w:rsidP="00CB5874">
            <w:pPr>
              <w:pStyle w:val="TableParagraph"/>
              <w:tabs>
                <w:tab w:val="left" w:pos="532"/>
              </w:tabs>
              <w:spacing w:line="232" w:lineRule="exact"/>
              <w:rPr>
                <w:b/>
              </w:rPr>
            </w:pPr>
            <w:r>
              <w:rPr>
                <w:b/>
                <w:spacing w:val="-5"/>
              </w:rPr>
              <w:t>7.</w:t>
            </w:r>
            <w:r>
              <w:rPr>
                <w:b/>
              </w:rPr>
              <w:tab/>
              <w:t>ASSIGNMENT</w:t>
            </w:r>
            <w:r>
              <w:rPr>
                <w:b/>
                <w:spacing w:val="-4"/>
              </w:rPr>
              <w:t xml:space="preserve"> </w:t>
            </w:r>
            <w:r>
              <w:rPr>
                <w:b/>
              </w:rPr>
              <w:t>AND</w:t>
            </w:r>
            <w:r>
              <w:rPr>
                <w:b/>
                <w:spacing w:val="-6"/>
              </w:rPr>
              <w:t xml:space="preserve"> </w:t>
            </w:r>
            <w:r>
              <w:rPr>
                <w:b/>
              </w:rPr>
              <w:t>REVIEW</w:t>
            </w:r>
            <w:r>
              <w:rPr>
                <w:b/>
                <w:spacing w:val="-6"/>
              </w:rPr>
              <w:t xml:space="preserve"> </w:t>
            </w:r>
            <w:r>
              <w:rPr>
                <w:b/>
              </w:rPr>
              <w:t>OF</w:t>
            </w:r>
            <w:r>
              <w:rPr>
                <w:b/>
                <w:spacing w:val="-9"/>
              </w:rPr>
              <w:t xml:space="preserve"> </w:t>
            </w:r>
            <w:r>
              <w:rPr>
                <w:b/>
                <w:spacing w:val="-4"/>
              </w:rPr>
              <w:t>WORK</w:t>
            </w:r>
          </w:p>
        </w:tc>
      </w:tr>
      <w:tr w:rsidR="006B628A" w14:paraId="278B202B" w14:textId="77777777" w:rsidTr="00D44E54">
        <w:trPr>
          <w:trHeight w:val="3521"/>
        </w:trPr>
        <w:tc>
          <w:tcPr>
            <w:tcW w:w="9656" w:type="dxa"/>
            <w:tcBorders>
              <w:bottom w:val="single" w:sz="4" w:space="0" w:color="auto"/>
            </w:tcBorders>
          </w:tcPr>
          <w:p w14:paraId="4BC1B059" w14:textId="3E35421B" w:rsidR="006B628A" w:rsidRPr="00811C9F" w:rsidRDefault="00A5498D" w:rsidP="00D44E54">
            <w:pPr>
              <w:pStyle w:val="TableParagraph"/>
              <w:spacing w:before="252"/>
              <w:ind w:left="447" w:right="567"/>
              <w:jc w:val="both"/>
              <w:rPr>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works</w:t>
            </w:r>
            <w:r w:rsidRPr="00811C9F">
              <w:rPr>
                <w:spacing w:val="-5"/>
                <w:sz w:val="24"/>
                <w:szCs w:val="24"/>
              </w:rPr>
              <w:t xml:space="preserve"> </w:t>
            </w:r>
            <w:r w:rsidRPr="00811C9F">
              <w:rPr>
                <w:sz w:val="24"/>
                <w:szCs w:val="24"/>
              </w:rPr>
              <w:t>within</w:t>
            </w:r>
            <w:r w:rsidRPr="00811C9F">
              <w:rPr>
                <w:spacing w:val="-3"/>
                <w:sz w:val="24"/>
                <w:szCs w:val="24"/>
              </w:rPr>
              <w:t xml:space="preserve"> </w:t>
            </w:r>
            <w:r w:rsidRPr="00811C9F">
              <w:rPr>
                <w:sz w:val="24"/>
                <w:szCs w:val="24"/>
              </w:rPr>
              <w:t>clearly</w:t>
            </w:r>
            <w:r w:rsidRPr="00811C9F">
              <w:rPr>
                <w:spacing w:val="-5"/>
                <w:sz w:val="24"/>
                <w:szCs w:val="24"/>
              </w:rPr>
              <w:t xml:space="preserve"> </w:t>
            </w:r>
            <w:r w:rsidRPr="00811C9F">
              <w:rPr>
                <w:sz w:val="24"/>
                <w:szCs w:val="24"/>
              </w:rPr>
              <w:t>defined</w:t>
            </w:r>
            <w:r w:rsidRPr="00811C9F">
              <w:rPr>
                <w:spacing w:val="-3"/>
                <w:sz w:val="24"/>
                <w:szCs w:val="24"/>
              </w:rPr>
              <w:t xml:space="preserve"> </w:t>
            </w:r>
            <w:r w:rsidRPr="00811C9F">
              <w:rPr>
                <w:sz w:val="24"/>
                <w:szCs w:val="24"/>
              </w:rPr>
              <w:t>occupational</w:t>
            </w:r>
            <w:r w:rsidRPr="00811C9F">
              <w:rPr>
                <w:spacing w:val="-4"/>
                <w:sz w:val="24"/>
                <w:szCs w:val="24"/>
              </w:rPr>
              <w:t xml:space="preserve"> </w:t>
            </w:r>
            <w:r w:rsidRPr="00811C9F">
              <w:rPr>
                <w:sz w:val="24"/>
                <w:szCs w:val="24"/>
              </w:rPr>
              <w:t>policies,</w:t>
            </w:r>
            <w:r w:rsidRPr="00811C9F">
              <w:rPr>
                <w:spacing w:val="-2"/>
                <w:sz w:val="24"/>
                <w:szCs w:val="24"/>
              </w:rPr>
              <w:t xml:space="preserve"> </w:t>
            </w:r>
            <w:r w:rsidRPr="00811C9F">
              <w:rPr>
                <w:sz w:val="24"/>
                <w:szCs w:val="24"/>
              </w:rPr>
              <w:t>protocols,</w:t>
            </w:r>
            <w:r w:rsidRPr="00811C9F">
              <w:rPr>
                <w:spacing w:val="-1"/>
                <w:sz w:val="24"/>
                <w:szCs w:val="24"/>
              </w:rPr>
              <w:t xml:space="preserve"> </w:t>
            </w:r>
            <w:r w:rsidRPr="00811C9F">
              <w:rPr>
                <w:sz w:val="24"/>
                <w:szCs w:val="24"/>
              </w:rPr>
              <w:t>procedures</w:t>
            </w:r>
            <w:r w:rsidRPr="00811C9F">
              <w:rPr>
                <w:spacing w:val="-5"/>
                <w:sz w:val="24"/>
                <w:szCs w:val="24"/>
              </w:rPr>
              <w:t xml:space="preserve"> </w:t>
            </w:r>
            <w:r w:rsidRPr="00811C9F">
              <w:rPr>
                <w:sz w:val="24"/>
                <w:szCs w:val="24"/>
              </w:rPr>
              <w:t>and/or codes of conduct.</w:t>
            </w:r>
            <w:r w:rsidRPr="00811C9F">
              <w:rPr>
                <w:spacing w:val="40"/>
                <w:sz w:val="24"/>
                <w:szCs w:val="24"/>
              </w:rPr>
              <w:t xml:space="preserve"> </w:t>
            </w:r>
            <w:r w:rsidRPr="00811C9F">
              <w:rPr>
                <w:sz w:val="24"/>
                <w:szCs w:val="24"/>
              </w:rPr>
              <w:t xml:space="preserve">Advice and support </w:t>
            </w:r>
            <w:r w:rsidR="00D44E54" w:rsidRPr="00811C9F">
              <w:rPr>
                <w:sz w:val="24"/>
                <w:szCs w:val="24"/>
              </w:rPr>
              <w:t>are</w:t>
            </w:r>
            <w:r w:rsidRPr="00811C9F">
              <w:rPr>
                <w:sz w:val="24"/>
                <w:szCs w:val="24"/>
              </w:rPr>
              <w:t xml:space="preserve"> available from the </w:t>
            </w:r>
            <w:r w:rsidR="00E02E6E">
              <w:rPr>
                <w:sz w:val="24"/>
                <w:szCs w:val="24"/>
              </w:rPr>
              <w:t>Head of Fundraising</w:t>
            </w:r>
            <w:r w:rsidRPr="00811C9F">
              <w:rPr>
                <w:sz w:val="24"/>
                <w:szCs w:val="24"/>
              </w:rPr>
              <w:t xml:space="preserve"> where required. Workload is demand-led based on staff and volunteer activity.</w:t>
            </w:r>
          </w:p>
          <w:p w14:paraId="60973347" w14:textId="77777777" w:rsidR="006B628A" w:rsidRPr="00811C9F" w:rsidRDefault="006B628A" w:rsidP="00D44E54">
            <w:pPr>
              <w:pStyle w:val="TableParagraph"/>
              <w:ind w:left="447" w:right="567"/>
              <w:jc w:val="both"/>
              <w:rPr>
                <w:sz w:val="24"/>
                <w:szCs w:val="24"/>
              </w:rPr>
            </w:pPr>
          </w:p>
          <w:p w14:paraId="239708AE" w14:textId="1AF9DA48" w:rsidR="006B628A" w:rsidRPr="00811C9F" w:rsidRDefault="00A5498D" w:rsidP="00D44E54">
            <w:pPr>
              <w:pStyle w:val="TableParagraph"/>
              <w:ind w:left="447" w:right="567"/>
              <w:jc w:val="both"/>
              <w:rPr>
                <w:sz w:val="24"/>
                <w:szCs w:val="24"/>
              </w:rPr>
            </w:pPr>
            <w:r w:rsidRPr="00811C9F">
              <w:rPr>
                <w:sz w:val="24"/>
                <w:szCs w:val="24"/>
              </w:rPr>
              <w:t>A</w:t>
            </w:r>
            <w:r w:rsidRPr="00811C9F">
              <w:rPr>
                <w:spacing w:val="-4"/>
                <w:sz w:val="24"/>
                <w:szCs w:val="24"/>
              </w:rPr>
              <w:t xml:space="preserve"> </w:t>
            </w:r>
            <w:r w:rsidRPr="00811C9F">
              <w:rPr>
                <w:sz w:val="24"/>
                <w:szCs w:val="24"/>
              </w:rPr>
              <w:t>formal</w:t>
            </w:r>
            <w:r w:rsidRPr="00811C9F">
              <w:rPr>
                <w:spacing w:val="-5"/>
                <w:sz w:val="24"/>
                <w:szCs w:val="24"/>
              </w:rPr>
              <w:t xml:space="preserve"> </w:t>
            </w:r>
            <w:r w:rsidRPr="00811C9F">
              <w:rPr>
                <w:sz w:val="24"/>
                <w:szCs w:val="24"/>
              </w:rPr>
              <w:t>review</w:t>
            </w:r>
            <w:r w:rsidRPr="00811C9F">
              <w:rPr>
                <w:spacing w:val="-5"/>
                <w:sz w:val="24"/>
                <w:szCs w:val="24"/>
              </w:rPr>
              <w:t xml:space="preserve"> </w:t>
            </w:r>
            <w:r w:rsidRPr="00811C9F">
              <w:rPr>
                <w:sz w:val="24"/>
                <w:szCs w:val="24"/>
              </w:rPr>
              <w:t>of</w:t>
            </w:r>
            <w:r w:rsidRPr="00811C9F">
              <w:rPr>
                <w:spacing w:val="-2"/>
                <w:sz w:val="24"/>
                <w:szCs w:val="24"/>
              </w:rPr>
              <w:t xml:space="preserve"> </w:t>
            </w:r>
            <w:r w:rsidRPr="00811C9F">
              <w:rPr>
                <w:sz w:val="24"/>
                <w:szCs w:val="24"/>
              </w:rPr>
              <w:t>performance</w:t>
            </w:r>
            <w:r w:rsidRPr="00811C9F">
              <w:rPr>
                <w:spacing w:val="-2"/>
                <w:sz w:val="24"/>
                <w:szCs w:val="24"/>
              </w:rPr>
              <w:t xml:space="preserve"> </w:t>
            </w:r>
            <w:r w:rsidRPr="00811C9F">
              <w:rPr>
                <w:sz w:val="24"/>
                <w:szCs w:val="24"/>
              </w:rPr>
              <w:t>and</w:t>
            </w:r>
            <w:r w:rsidRPr="00811C9F">
              <w:rPr>
                <w:spacing w:val="-4"/>
                <w:sz w:val="24"/>
                <w:szCs w:val="24"/>
              </w:rPr>
              <w:t xml:space="preserve"> </w:t>
            </w:r>
            <w:r w:rsidRPr="00811C9F">
              <w:rPr>
                <w:sz w:val="24"/>
                <w:szCs w:val="24"/>
              </w:rPr>
              <w:t>objective</w:t>
            </w:r>
            <w:r w:rsidRPr="00811C9F">
              <w:rPr>
                <w:spacing w:val="-1"/>
                <w:sz w:val="24"/>
                <w:szCs w:val="24"/>
              </w:rPr>
              <w:t xml:space="preserve"> </w:t>
            </w:r>
            <w:r w:rsidRPr="00811C9F">
              <w:rPr>
                <w:sz w:val="24"/>
                <w:szCs w:val="24"/>
              </w:rPr>
              <w:t>setting</w:t>
            </w:r>
            <w:r w:rsidRPr="00811C9F">
              <w:rPr>
                <w:spacing w:val="-1"/>
                <w:sz w:val="24"/>
                <w:szCs w:val="24"/>
              </w:rPr>
              <w:t xml:space="preserve"> </w:t>
            </w:r>
            <w:r w:rsidRPr="00811C9F">
              <w:rPr>
                <w:sz w:val="24"/>
                <w:szCs w:val="24"/>
              </w:rPr>
              <w:t>is</w:t>
            </w:r>
            <w:r w:rsidRPr="00811C9F">
              <w:rPr>
                <w:spacing w:val="-4"/>
                <w:sz w:val="24"/>
                <w:szCs w:val="24"/>
              </w:rPr>
              <w:t xml:space="preserve"> </w:t>
            </w:r>
            <w:r w:rsidRPr="00811C9F">
              <w:rPr>
                <w:sz w:val="24"/>
                <w:szCs w:val="24"/>
              </w:rPr>
              <w:t>carried</w:t>
            </w:r>
            <w:r w:rsidRPr="00811C9F">
              <w:rPr>
                <w:spacing w:val="-2"/>
                <w:sz w:val="24"/>
                <w:szCs w:val="24"/>
              </w:rPr>
              <w:t xml:space="preserve"> </w:t>
            </w:r>
            <w:r w:rsidRPr="00811C9F">
              <w:rPr>
                <w:sz w:val="24"/>
                <w:szCs w:val="24"/>
              </w:rPr>
              <w:t>out</w:t>
            </w:r>
            <w:r w:rsidRPr="00811C9F">
              <w:rPr>
                <w:spacing w:val="-3"/>
                <w:sz w:val="24"/>
                <w:szCs w:val="24"/>
              </w:rPr>
              <w:t xml:space="preserve"> </w:t>
            </w:r>
            <w:r w:rsidRPr="00811C9F">
              <w:rPr>
                <w:sz w:val="24"/>
                <w:szCs w:val="24"/>
              </w:rPr>
              <w:t>by</w:t>
            </w:r>
            <w:r w:rsidRPr="00811C9F">
              <w:rPr>
                <w:spacing w:val="-4"/>
                <w:sz w:val="24"/>
                <w:szCs w:val="24"/>
              </w:rPr>
              <w:t xml:space="preserve"> </w:t>
            </w:r>
            <w:r w:rsidR="004C0AC2">
              <w:rPr>
                <w:sz w:val="24"/>
                <w:szCs w:val="24"/>
              </w:rPr>
              <w:t xml:space="preserve">the </w:t>
            </w:r>
            <w:r w:rsidR="00E02E6E">
              <w:rPr>
                <w:sz w:val="24"/>
                <w:szCs w:val="24"/>
              </w:rPr>
              <w:t>Head of Fundraising</w:t>
            </w:r>
            <w:r w:rsidRPr="00811C9F">
              <w:rPr>
                <w:sz w:val="24"/>
                <w:szCs w:val="24"/>
              </w:rPr>
              <w:t xml:space="preserve"> in accordance with Hospice performance management arrangements and regular review of workload and performance also takes place.</w:t>
            </w:r>
          </w:p>
          <w:p w14:paraId="7434C589" w14:textId="2BE68791" w:rsidR="00D44E54" w:rsidRPr="00E65241" w:rsidRDefault="00A5498D" w:rsidP="00D44E54">
            <w:pPr>
              <w:pStyle w:val="TableParagraph"/>
              <w:spacing w:before="252"/>
              <w:ind w:left="447" w:right="567"/>
              <w:jc w:val="both"/>
              <w:rPr>
                <w:spacing w:val="-2"/>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responsible</w:t>
            </w:r>
            <w:r w:rsidRPr="00811C9F">
              <w:rPr>
                <w:spacing w:val="-5"/>
                <w:sz w:val="24"/>
                <w:szCs w:val="24"/>
              </w:rPr>
              <w:t xml:space="preserve"> </w:t>
            </w:r>
            <w:r w:rsidRPr="00811C9F">
              <w:rPr>
                <w:sz w:val="24"/>
                <w:szCs w:val="24"/>
              </w:rPr>
              <w:t>for</w:t>
            </w:r>
            <w:r w:rsidRPr="00811C9F">
              <w:rPr>
                <w:spacing w:val="-3"/>
                <w:sz w:val="24"/>
                <w:szCs w:val="24"/>
              </w:rPr>
              <w:t xml:space="preserve"> </w:t>
            </w:r>
            <w:r w:rsidRPr="00811C9F">
              <w:rPr>
                <w:sz w:val="24"/>
                <w:szCs w:val="24"/>
              </w:rPr>
              <w:t>highlighting</w:t>
            </w:r>
            <w:r w:rsidRPr="00811C9F">
              <w:rPr>
                <w:spacing w:val="-2"/>
                <w:sz w:val="24"/>
                <w:szCs w:val="24"/>
              </w:rPr>
              <w:t xml:space="preserve"> </w:t>
            </w:r>
            <w:r w:rsidRPr="00811C9F">
              <w:rPr>
                <w:sz w:val="24"/>
                <w:szCs w:val="24"/>
              </w:rPr>
              <w:t>areas</w:t>
            </w:r>
            <w:r w:rsidRPr="00811C9F">
              <w:rPr>
                <w:spacing w:val="-3"/>
                <w:sz w:val="24"/>
                <w:szCs w:val="24"/>
              </w:rPr>
              <w:t xml:space="preserve"> </w:t>
            </w:r>
            <w:r w:rsidRPr="00811C9F">
              <w:rPr>
                <w:sz w:val="24"/>
                <w:szCs w:val="24"/>
              </w:rPr>
              <w:t>where</w:t>
            </w:r>
            <w:r w:rsidRPr="00811C9F">
              <w:rPr>
                <w:spacing w:val="-3"/>
                <w:sz w:val="24"/>
                <w:szCs w:val="24"/>
              </w:rPr>
              <w:t xml:space="preserve"> </w:t>
            </w:r>
            <w:r w:rsidRPr="00811C9F">
              <w:rPr>
                <w:sz w:val="24"/>
                <w:szCs w:val="24"/>
              </w:rPr>
              <w:t>learning</w:t>
            </w:r>
            <w:r w:rsidRPr="00811C9F">
              <w:rPr>
                <w:spacing w:val="-3"/>
                <w:sz w:val="24"/>
                <w:szCs w:val="24"/>
              </w:rPr>
              <w:t xml:space="preserve"> </w:t>
            </w:r>
            <w:r w:rsidRPr="00811C9F">
              <w:rPr>
                <w:sz w:val="24"/>
                <w:szCs w:val="24"/>
              </w:rPr>
              <w:t>and</w:t>
            </w:r>
            <w:r w:rsidRPr="00811C9F">
              <w:rPr>
                <w:spacing w:val="-3"/>
                <w:sz w:val="24"/>
                <w:szCs w:val="24"/>
              </w:rPr>
              <w:t xml:space="preserve"> </w:t>
            </w:r>
            <w:r w:rsidRPr="00811C9F">
              <w:rPr>
                <w:sz w:val="24"/>
                <w:szCs w:val="24"/>
              </w:rPr>
              <w:t>development</w:t>
            </w:r>
            <w:r w:rsidRPr="00811C9F">
              <w:rPr>
                <w:spacing w:val="-2"/>
                <w:sz w:val="24"/>
                <w:szCs w:val="24"/>
              </w:rPr>
              <w:t xml:space="preserve"> </w:t>
            </w:r>
            <w:r w:rsidRPr="00811C9F">
              <w:rPr>
                <w:sz w:val="24"/>
                <w:szCs w:val="24"/>
              </w:rPr>
              <w:t xml:space="preserve">is </w:t>
            </w:r>
            <w:r w:rsidRPr="00811C9F">
              <w:rPr>
                <w:spacing w:val="-2"/>
                <w:sz w:val="24"/>
                <w:szCs w:val="24"/>
              </w:rPr>
              <w:t>required.</w:t>
            </w:r>
          </w:p>
        </w:tc>
      </w:tr>
      <w:tr w:rsidR="00E65241" w14:paraId="6FBFDEC6" w14:textId="77777777" w:rsidTr="00D44E54">
        <w:trPr>
          <w:trHeight w:val="424"/>
        </w:trPr>
        <w:tc>
          <w:tcPr>
            <w:tcW w:w="9656" w:type="dxa"/>
            <w:tcBorders>
              <w:top w:val="single" w:sz="4" w:space="0" w:color="auto"/>
              <w:left w:val="nil"/>
              <w:bottom w:val="single" w:sz="4" w:space="0" w:color="auto"/>
              <w:right w:val="nil"/>
            </w:tcBorders>
          </w:tcPr>
          <w:p w14:paraId="61B4CA40" w14:textId="77777777" w:rsidR="00E65241" w:rsidRPr="00811C9F" w:rsidRDefault="00E65241" w:rsidP="00D44E54">
            <w:pPr>
              <w:pStyle w:val="TableParagraph"/>
              <w:spacing w:before="100" w:beforeAutospacing="1" w:after="120"/>
              <w:ind w:left="0" w:right="567"/>
              <w:jc w:val="both"/>
              <w:rPr>
                <w:sz w:val="24"/>
                <w:szCs w:val="24"/>
              </w:rPr>
            </w:pPr>
          </w:p>
        </w:tc>
      </w:tr>
      <w:tr w:rsidR="006B628A" w14:paraId="532CF4AF" w14:textId="77777777" w:rsidTr="005047D5">
        <w:trPr>
          <w:trHeight w:val="422"/>
        </w:trPr>
        <w:tc>
          <w:tcPr>
            <w:tcW w:w="9656" w:type="dxa"/>
            <w:tcBorders>
              <w:top w:val="single" w:sz="4" w:space="0" w:color="auto"/>
            </w:tcBorders>
            <w:vAlign w:val="center"/>
          </w:tcPr>
          <w:p w14:paraId="3386BDD2" w14:textId="77777777" w:rsidR="006B628A" w:rsidRPr="00811C9F" w:rsidRDefault="00A5498D" w:rsidP="00CB5874">
            <w:pPr>
              <w:pStyle w:val="TableParagraph"/>
              <w:tabs>
                <w:tab w:val="left" w:pos="532"/>
              </w:tabs>
              <w:spacing w:line="234" w:lineRule="exact"/>
              <w:jc w:val="both"/>
              <w:rPr>
                <w:b/>
                <w:sz w:val="24"/>
                <w:szCs w:val="24"/>
              </w:rPr>
            </w:pPr>
            <w:r w:rsidRPr="00811C9F">
              <w:rPr>
                <w:b/>
                <w:spacing w:val="-5"/>
                <w:sz w:val="24"/>
                <w:szCs w:val="24"/>
              </w:rPr>
              <w:t>8.</w:t>
            </w:r>
            <w:r w:rsidRPr="00811C9F">
              <w:rPr>
                <w:b/>
                <w:sz w:val="24"/>
                <w:szCs w:val="24"/>
              </w:rPr>
              <w:tab/>
              <w:t>DECISIONS</w:t>
            </w:r>
            <w:r w:rsidRPr="00811C9F">
              <w:rPr>
                <w:b/>
                <w:spacing w:val="-8"/>
                <w:sz w:val="24"/>
                <w:szCs w:val="24"/>
              </w:rPr>
              <w:t xml:space="preserve"> </w:t>
            </w:r>
            <w:r w:rsidRPr="00811C9F">
              <w:rPr>
                <w:b/>
                <w:sz w:val="24"/>
                <w:szCs w:val="24"/>
              </w:rPr>
              <w:t>AND</w:t>
            </w:r>
            <w:r w:rsidRPr="00811C9F">
              <w:rPr>
                <w:b/>
                <w:spacing w:val="-9"/>
                <w:sz w:val="24"/>
                <w:szCs w:val="24"/>
              </w:rPr>
              <w:t xml:space="preserve"> </w:t>
            </w:r>
            <w:r w:rsidRPr="00811C9F">
              <w:rPr>
                <w:b/>
                <w:spacing w:val="-2"/>
                <w:sz w:val="24"/>
                <w:szCs w:val="24"/>
              </w:rPr>
              <w:t>JUDGEMENTS</w:t>
            </w:r>
          </w:p>
        </w:tc>
      </w:tr>
      <w:tr w:rsidR="006B628A" w14:paraId="13C69E7F" w14:textId="77777777" w:rsidTr="005047D5">
        <w:trPr>
          <w:trHeight w:val="3036"/>
        </w:trPr>
        <w:tc>
          <w:tcPr>
            <w:tcW w:w="9656" w:type="dxa"/>
          </w:tcPr>
          <w:p w14:paraId="7EB3BDC7" w14:textId="2061F968" w:rsidR="006B628A" w:rsidRPr="00811C9F" w:rsidRDefault="00A5498D" w:rsidP="00415CEA">
            <w:pPr>
              <w:pStyle w:val="TableParagraph"/>
              <w:spacing w:before="249"/>
              <w:ind w:left="447" w:right="567"/>
              <w:jc w:val="both"/>
              <w:rPr>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will</w:t>
            </w:r>
            <w:r w:rsidRPr="00811C9F">
              <w:rPr>
                <w:spacing w:val="-3"/>
                <w:sz w:val="24"/>
                <w:szCs w:val="24"/>
              </w:rPr>
              <w:t xml:space="preserve"> </w:t>
            </w:r>
            <w:proofErr w:type="spellStart"/>
            <w:r w:rsidRPr="00811C9F">
              <w:rPr>
                <w:sz w:val="24"/>
                <w:szCs w:val="24"/>
              </w:rPr>
              <w:t>prioritise</w:t>
            </w:r>
            <w:proofErr w:type="spellEnd"/>
            <w:r w:rsidRPr="00811C9F">
              <w:rPr>
                <w:spacing w:val="-1"/>
                <w:sz w:val="24"/>
                <w:szCs w:val="24"/>
              </w:rPr>
              <w:t xml:space="preserve"> </w:t>
            </w:r>
            <w:r w:rsidRPr="00811C9F">
              <w:rPr>
                <w:sz w:val="24"/>
                <w:szCs w:val="24"/>
              </w:rPr>
              <w:t>tasks</w:t>
            </w:r>
            <w:r w:rsidRPr="00811C9F">
              <w:rPr>
                <w:spacing w:val="-2"/>
                <w:sz w:val="24"/>
                <w:szCs w:val="24"/>
              </w:rPr>
              <w:t xml:space="preserve"> </w:t>
            </w:r>
            <w:r w:rsidR="00C36B06" w:rsidRPr="00811C9F">
              <w:rPr>
                <w:sz w:val="24"/>
                <w:szCs w:val="24"/>
              </w:rPr>
              <w:t>daily</w:t>
            </w:r>
            <w:r w:rsidRPr="00811C9F">
              <w:rPr>
                <w:sz w:val="24"/>
                <w:szCs w:val="24"/>
              </w:rPr>
              <w:t>,</w:t>
            </w:r>
            <w:r w:rsidRPr="00811C9F">
              <w:rPr>
                <w:spacing w:val="-4"/>
                <w:sz w:val="24"/>
                <w:szCs w:val="24"/>
              </w:rPr>
              <w:t xml:space="preserve"> </w:t>
            </w:r>
            <w:r w:rsidRPr="00811C9F">
              <w:rPr>
                <w:sz w:val="24"/>
                <w:szCs w:val="24"/>
              </w:rPr>
              <w:t>making</w:t>
            </w:r>
            <w:r w:rsidRPr="00811C9F">
              <w:rPr>
                <w:spacing w:val="-3"/>
                <w:sz w:val="24"/>
                <w:szCs w:val="24"/>
              </w:rPr>
              <w:t xml:space="preserve"> </w:t>
            </w:r>
            <w:r w:rsidRPr="00811C9F">
              <w:rPr>
                <w:sz w:val="24"/>
                <w:szCs w:val="24"/>
              </w:rPr>
              <w:t>judgements</w:t>
            </w:r>
            <w:r w:rsidRPr="00811C9F">
              <w:rPr>
                <w:spacing w:val="-5"/>
                <w:sz w:val="24"/>
                <w:szCs w:val="24"/>
              </w:rPr>
              <w:t xml:space="preserve"> </w:t>
            </w:r>
            <w:r w:rsidRPr="00811C9F">
              <w:rPr>
                <w:sz w:val="24"/>
                <w:szCs w:val="24"/>
              </w:rPr>
              <w:t>concerning their</w:t>
            </w:r>
            <w:r w:rsidRPr="00811C9F">
              <w:rPr>
                <w:spacing w:val="-1"/>
                <w:sz w:val="24"/>
                <w:szCs w:val="24"/>
              </w:rPr>
              <w:t xml:space="preserve"> </w:t>
            </w:r>
            <w:r w:rsidRPr="00811C9F">
              <w:rPr>
                <w:sz w:val="24"/>
                <w:szCs w:val="24"/>
              </w:rPr>
              <w:t>own working day and using initiative where appropriate.</w:t>
            </w:r>
          </w:p>
          <w:p w14:paraId="50848430" w14:textId="0D68CDAA" w:rsidR="006B628A" w:rsidRPr="00811C9F" w:rsidRDefault="00A5498D" w:rsidP="00415CEA">
            <w:pPr>
              <w:pStyle w:val="TableParagraph"/>
              <w:spacing w:before="253"/>
              <w:ind w:left="447" w:right="567"/>
              <w:jc w:val="both"/>
              <w:rPr>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required</w:t>
            </w:r>
            <w:r w:rsidRPr="00811C9F">
              <w:rPr>
                <w:spacing w:val="-3"/>
                <w:sz w:val="24"/>
                <w:szCs w:val="24"/>
              </w:rPr>
              <w:t xml:space="preserve"> </w:t>
            </w:r>
            <w:r w:rsidRPr="00811C9F">
              <w:rPr>
                <w:sz w:val="24"/>
                <w:szCs w:val="24"/>
              </w:rPr>
              <w:t>to</w:t>
            </w:r>
            <w:r w:rsidRPr="00811C9F">
              <w:rPr>
                <w:spacing w:val="-5"/>
                <w:sz w:val="24"/>
                <w:szCs w:val="24"/>
              </w:rPr>
              <w:t xml:space="preserve"> </w:t>
            </w:r>
            <w:r w:rsidRPr="00811C9F">
              <w:rPr>
                <w:sz w:val="24"/>
                <w:szCs w:val="24"/>
              </w:rPr>
              <w:t>comply</w:t>
            </w:r>
            <w:r w:rsidRPr="00811C9F">
              <w:rPr>
                <w:spacing w:val="-5"/>
                <w:sz w:val="24"/>
                <w:szCs w:val="24"/>
              </w:rPr>
              <w:t xml:space="preserve"> </w:t>
            </w:r>
            <w:r w:rsidRPr="00811C9F">
              <w:rPr>
                <w:sz w:val="24"/>
                <w:szCs w:val="24"/>
              </w:rPr>
              <w:t>with</w:t>
            </w:r>
            <w:r w:rsidRPr="00811C9F">
              <w:rPr>
                <w:spacing w:val="-3"/>
                <w:sz w:val="24"/>
                <w:szCs w:val="24"/>
              </w:rPr>
              <w:t xml:space="preserve"> </w:t>
            </w:r>
            <w:r w:rsidRPr="00811C9F">
              <w:rPr>
                <w:sz w:val="24"/>
                <w:szCs w:val="24"/>
              </w:rPr>
              <w:t>Hospice</w:t>
            </w:r>
            <w:r w:rsidRPr="00811C9F">
              <w:rPr>
                <w:spacing w:val="-3"/>
                <w:sz w:val="24"/>
                <w:szCs w:val="24"/>
              </w:rPr>
              <w:t xml:space="preserve"> </w:t>
            </w:r>
            <w:r w:rsidRPr="00811C9F">
              <w:rPr>
                <w:sz w:val="24"/>
                <w:szCs w:val="24"/>
              </w:rPr>
              <w:t>Policies</w:t>
            </w:r>
            <w:r w:rsidRPr="00811C9F">
              <w:rPr>
                <w:spacing w:val="-3"/>
                <w:sz w:val="24"/>
                <w:szCs w:val="24"/>
              </w:rPr>
              <w:t xml:space="preserve"> </w:t>
            </w:r>
            <w:r w:rsidRPr="00811C9F">
              <w:rPr>
                <w:sz w:val="24"/>
                <w:szCs w:val="24"/>
              </w:rPr>
              <w:t>and</w:t>
            </w:r>
            <w:r w:rsidRPr="00811C9F">
              <w:rPr>
                <w:spacing w:val="-3"/>
                <w:sz w:val="24"/>
                <w:szCs w:val="24"/>
              </w:rPr>
              <w:t xml:space="preserve"> </w:t>
            </w:r>
            <w:r w:rsidRPr="00811C9F">
              <w:rPr>
                <w:sz w:val="24"/>
                <w:szCs w:val="24"/>
              </w:rPr>
              <w:t>Procedures</w:t>
            </w:r>
            <w:r w:rsidR="00666152">
              <w:rPr>
                <w:spacing w:val="-2"/>
                <w:sz w:val="24"/>
                <w:szCs w:val="24"/>
              </w:rPr>
              <w:t>.</w:t>
            </w:r>
          </w:p>
          <w:p w14:paraId="06CFF9E3" w14:textId="77777777" w:rsidR="006B628A" w:rsidRPr="00811C9F" w:rsidRDefault="006B628A" w:rsidP="00415CEA">
            <w:pPr>
              <w:pStyle w:val="TableParagraph"/>
              <w:spacing w:before="2"/>
              <w:ind w:left="447" w:right="567"/>
              <w:jc w:val="both"/>
              <w:rPr>
                <w:sz w:val="24"/>
                <w:szCs w:val="24"/>
              </w:rPr>
            </w:pPr>
          </w:p>
          <w:p w14:paraId="037D1D9D" w14:textId="77777777" w:rsidR="006B628A" w:rsidRDefault="00A5498D" w:rsidP="00415CEA">
            <w:pPr>
              <w:pStyle w:val="TableParagraph"/>
              <w:ind w:left="447" w:right="567"/>
              <w:jc w:val="both"/>
              <w:rPr>
                <w:sz w:val="24"/>
                <w:szCs w:val="24"/>
              </w:rPr>
            </w:pPr>
            <w:r w:rsidRPr="00811C9F">
              <w:rPr>
                <w:sz w:val="24"/>
                <w:szCs w:val="24"/>
              </w:rPr>
              <w:t>The</w:t>
            </w:r>
            <w:r w:rsidRPr="00811C9F">
              <w:rPr>
                <w:spacing w:val="-4"/>
                <w:sz w:val="24"/>
                <w:szCs w:val="24"/>
              </w:rPr>
              <w:t xml:space="preserve"> </w:t>
            </w:r>
            <w:r w:rsidRPr="00811C9F">
              <w:rPr>
                <w:sz w:val="24"/>
                <w:szCs w:val="24"/>
              </w:rPr>
              <w:t>post</w:t>
            </w:r>
            <w:r w:rsidRPr="00811C9F">
              <w:rPr>
                <w:spacing w:val="-3"/>
                <w:sz w:val="24"/>
                <w:szCs w:val="24"/>
              </w:rPr>
              <w:t xml:space="preserve"> </w:t>
            </w:r>
            <w:r w:rsidRPr="00811C9F">
              <w:rPr>
                <w:sz w:val="24"/>
                <w:szCs w:val="24"/>
              </w:rPr>
              <w:t>holder</w:t>
            </w:r>
            <w:r w:rsidRPr="00811C9F">
              <w:rPr>
                <w:spacing w:val="-3"/>
                <w:sz w:val="24"/>
                <w:szCs w:val="24"/>
              </w:rPr>
              <w:t xml:space="preserve"> </w:t>
            </w:r>
            <w:r w:rsidRPr="00811C9F">
              <w:rPr>
                <w:sz w:val="24"/>
                <w:szCs w:val="24"/>
              </w:rPr>
              <w:t>has</w:t>
            </w:r>
            <w:r w:rsidRPr="00811C9F">
              <w:rPr>
                <w:spacing w:val="-4"/>
                <w:sz w:val="24"/>
                <w:szCs w:val="24"/>
              </w:rPr>
              <w:t xml:space="preserve"> </w:t>
            </w:r>
            <w:r w:rsidRPr="00811C9F">
              <w:rPr>
                <w:sz w:val="24"/>
                <w:szCs w:val="24"/>
              </w:rPr>
              <w:t>responsibility</w:t>
            </w:r>
            <w:r w:rsidRPr="00811C9F">
              <w:rPr>
                <w:spacing w:val="-4"/>
                <w:sz w:val="24"/>
                <w:szCs w:val="24"/>
              </w:rPr>
              <w:t xml:space="preserve"> </w:t>
            </w:r>
            <w:r w:rsidRPr="00811C9F">
              <w:rPr>
                <w:sz w:val="24"/>
                <w:szCs w:val="24"/>
              </w:rPr>
              <w:t>for</w:t>
            </w:r>
            <w:r w:rsidRPr="00811C9F">
              <w:rPr>
                <w:spacing w:val="-3"/>
                <w:sz w:val="24"/>
                <w:szCs w:val="24"/>
              </w:rPr>
              <w:t xml:space="preserve"> </w:t>
            </w:r>
            <w:r w:rsidRPr="00811C9F">
              <w:rPr>
                <w:sz w:val="24"/>
                <w:szCs w:val="24"/>
              </w:rPr>
              <w:t>ensuring</w:t>
            </w:r>
            <w:r w:rsidRPr="00811C9F">
              <w:rPr>
                <w:spacing w:val="-2"/>
                <w:sz w:val="24"/>
                <w:szCs w:val="24"/>
              </w:rPr>
              <w:t xml:space="preserve"> </w:t>
            </w:r>
            <w:r w:rsidRPr="00811C9F">
              <w:rPr>
                <w:sz w:val="24"/>
                <w:szCs w:val="24"/>
              </w:rPr>
              <w:t>that all</w:t>
            </w:r>
            <w:r w:rsidRPr="00811C9F">
              <w:rPr>
                <w:spacing w:val="-2"/>
                <w:sz w:val="24"/>
                <w:szCs w:val="24"/>
              </w:rPr>
              <w:t xml:space="preserve"> </w:t>
            </w:r>
            <w:r w:rsidRPr="00811C9F">
              <w:rPr>
                <w:sz w:val="24"/>
                <w:szCs w:val="24"/>
              </w:rPr>
              <w:t>their</w:t>
            </w:r>
            <w:r w:rsidRPr="00811C9F">
              <w:rPr>
                <w:spacing w:val="-1"/>
                <w:sz w:val="24"/>
                <w:szCs w:val="24"/>
              </w:rPr>
              <w:t xml:space="preserve"> </w:t>
            </w:r>
            <w:r w:rsidRPr="00811C9F">
              <w:rPr>
                <w:sz w:val="24"/>
                <w:szCs w:val="24"/>
              </w:rPr>
              <w:t>own</w:t>
            </w:r>
            <w:r w:rsidRPr="00811C9F">
              <w:rPr>
                <w:spacing w:val="-2"/>
                <w:sz w:val="24"/>
                <w:szCs w:val="24"/>
              </w:rPr>
              <w:t xml:space="preserve"> </w:t>
            </w:r>
            <w:r w:rsidRPr="00811C9F">
              <w:rPr>
                <w:sz w:val="24"/>
                <w:szCs w:val="24"/>
              </w:rPr>
              <w:t>activities</w:t>
            </w:r>
            <w:r w:rsidRPr="00811C9F">
              <w:rPr>
                <w:spacing w:val="-1"/>
                <w:sz w:val="24"/>
                <w:szCs w:val="24"/>
              </w:rPr>
              <w:t xml:space="preserve"> </w:t>
            </w:r>
            <w:r w:rsidRPr="00811C9F">
              <w:rPr>
                <w:sz w:val="24"/>
                <w:szCs w:val="24"/>
              </w:rPr>
              <w:t>in</w:t>
            </w:r>
            <w:r w:rsidRPr="00811C9F">
              <w:rPr>
                <w:spacing w:val="-2"/>
                <w:sz w:val="24"/>
                <w:szCs w:val="24"/>
              </w:rPr>
              <w:t xml:space="preserve"> </w:t>
            </w:r>
            <w:r w:rsidRPr="00811C9F">
              <w:rPr>
                <w:sz w:val="24"/>
                <w:szCs w:val="24"/>
              </w:rPr>
              <w:t>relation</w:t>
            </w:r>
            <w:r w:rsidRPr="00811C9F">
              <w:rPr>
                <w:spacing w:val="-4"/>
                <w:sz w:val="24"/>
                <w:szCs w:val="24"/>
              </w:rPr>
              <w:t xml:space="preserve"> </w:t>
            </w:r>
            <w:r w:rsidRPr="00811C9F">
              <w:rPr>
                <w:sz w:val="24"/>
                <w:szCs w:val="24"/>
              </w:rPr>
              <w:t>to</w:t>
            </w:r>
            <w:r w:rsidRPr="00811C9F">
              <w:rPr>
                <w:spacing w:val="-2"/>
                <w:sz w:val="24"/>
                <w:szCs w:val="24"/>
              </w:rPr>
              <w:t xml:space="preserve"> </w:t>
            </w:r>
            <w:r w:rsidRPr="00811C9F">
              <w:rPr>
                <w:sz w:val="24"/>
                <w:szCs w:val="24"/>
              </w:rPr>
              <w:t>patient</w:t>
            </w:r>
            <w:r w:rsidRPr="00811C9F">
              <w:rPr>
                <w:spacing w:val="-2"/>
                <w:sz w:val="24"/>
                <w:szCs w:val="24"/>
              </w:rPr>
              <w:t xml:space="preserve"> </w:t>
            </w:r>
            <w:r w:rsidRPr="00811C9F">
              <w:rPr>
                <w:sz w:val="24"/>
                <w:szCs w:val="24"/>
              </w:rPr>
              <w:t>or supporter information</w:t>
            </w:r>
            <w:r w:rsidRPr="00811C9F">
              <w:rPr>
                <w:spacing w:val="-2"/>
                <w:sz w:val="24"/>
                <w:szCs w:val="24"/>
              </w:rPr>
              <w:t xml:space="preserve"> </w:t>
            </w:r>
            <w:r w:rsidRPr="00811C9F">
              <w:rPr>
                <w:sz w:val="24"/>
                <w:szCs w:val="24"/>
              </w:rPr>
              <w:t>(creation, access,</w:t>
            </w:r>
            <w:r w:rsidRPr="00811C9F">
              <w:rPr>
                <w:spacing w:val="-1"/>
                <w:sz w:val="24"/>
                <w:szCs w:val="24"/>
              </w:rPr>
              <w:t xml:space="preserve"> </w:t>
            </w:r>
            <w:r w:rsidRPr="00811C9F">
              <w:rPr>
                <w:sz w:val="24"/>
                <w:szCs w:val="24"/>
              </w:rPr>
              <w:t>storage,</w:t>
            </w:r>
            <w:r w:rsidRPr="00811C9F">
              <w:rPr>
                <w:spacing w:val="-1"/>
                <w:sz w:val="24"/>
                <w:szCs w:val="24"/>
              </w:rPr>
              <w:t xml:space="preserve"> </w:t>
            </w:r>
            <w:r w:rsidRPr="00811C9F">
              <w:rPr>
                <w:sz w:val="24"/>
                <w:szCs w:val="24"/>
              </w:rPr>
              <w:t>maintenance, destruction, communication and transportation) are carried out in line with relevant legislation and policies and procedures, including Information Governance Policy and General Data Protection Regulations (GDPR).</w:t>
            </w:r>
          </w:p>
          <w:p w14:paraId="73B221C6" w14:textId="77777777" w:rsidR="00B12802" w:rsidRPr="00811C9F" w:rsidRDefault="00B12802" w:rsidP="008E56D4">
            <w:pPr>
              <w:pStyle w:val="TableParagraph"/>
              <w:ind w:right="567"/>
              <w:jc w:val="both"/>
              <w:rPr>
                <w:sz w:val="24"/>
                <w:szCs w:val="24"/>
              </w:rPr>
            </w:pPr>
          </w:p>
        </w:tc>
      </w:tr>
      <w:tr w:rsidR="006B628A" w14:paraId="36FF95F7" w14:textId="77777777" w:rsidTr="005047D5">
        <w:trPr>
          <w:trHeight w:val="251"/>
        </w:trPr>
        <w:tc>
          <w:tcPr>
            <w:tcW w:w="9656" w:type="dxa"/>
            <w:tcBorders>
              <w:left w:val="nil"/>
              <w:right w:val="nil"/>
            </w:tcBorders>
          </w:tcPr>
          <w:p w14:paraId="45BB2176" w14:textId="77777777" w:rsidR="006B628A" w:rsidRPr="00811C9F" w:rsidRDefault="006B628A" w:rsidP="00CB5874">
            <w:pPr>
              <w:pStyle w:val="TableParagraph"/>
              <w:ind w:left="0"/>
              <w:jc w:val="both"/>
              <w:rPr>
                <w:rFonts w:ascii="Times New Roman"/>
                <w:sz w:val="24"/>
                <w:szCs w:val="24"/>
              </w:rPr>
            </w:pPr>
          </w:p>
        </w:tc>
      </w:tr>
      <w:tr w:rsidR="006B628A" w14:paraId="6EE5EB42" w14:textId="77777777" w:rsidTr="005047D5">
        <w:trPr>
          <w:trHeight w:val="464"/>
        </w:trPr>
        <w:tc>
          <w:tcPr>
            <w:tcW w:w="9656" w:type="dxa"/>
            <w:vAlign w:val="center"/>
          </w:tcPr>
          <w:p w14:paraId="0629065E" w14:textId="77777777" w:rsidR="006B628A" w:rsidRPr="00811C9F" w:rsidRDefault="00A5498D" w:rsidP="00415CEA">
            <w:pPr>
              <w:pStyle w:val="TableParagraph"/>
              <w:tabs>
                <w:tab w:val="left" w:pos="447"/>
              </w:tabs>
              <w:spacing w:line="234" w:lineRule="exact"/>
              <w:rPr>
                <w:b/>
                <w:sz w:val="24"/>
                <w:szCs w:val="24"/>
              </w:rPr>
            </w:pPr>
            <w:r w:rsidRPr="00811C9F">
              <w:rPr>
                <w:b/>
                <w:spacing w:val="-5"/>
                <w:sz w:val="24"/>
                <w:szCs w:val="24"/>
              </w:rPr>
              <w:t>9.</w:t>
            </w:r>
            <w:r w:rsidRPr="00811C9F">
              <w:rPr>
                <w:b/>
                <w:sz w:val="24"/>
                <w:szCs w:val="24"/>
              </w:rPr>
              <w:tab/>
              <w:t>MOST</w:t>
            </w:r>
            <w:r w:rsidRPr="00811C9F">
              <w:rPr>
                <w:b/>
                <w:spacing w:val="-9"/>
                <w:sz w:val="24"/>
                <w:szCs w:val="24"/>
              </w:rPr>
              <w:t xml:space="preserve"> </w:t>
            </w:r>
            <w:r w:rsidRPr="00811C9F">
              <w:rPr>
                <w:b/>
                <w:sz w:val="24"/>
                <w:szCs w:val="24"/>
              </w:rPr>
              <w:t>CHALLENGING/DIFFICULT</w:t>
            </w:r>
            <w:r w:rsidRPr="00811C9F">
              <w:rPr>
                <w:b/>
                <w:spacing w:val="-10"/>
                <w:sz w:val="24"/>
                <w:szCs w:val="24"/>
              </w:rPr>
              <w:t xml:space="preserve"> </w:t>
            </w:r>
            <w:r w:rsidRPr="00811C9F">
              <w:rPr>
                <w:b/>
                <w:sz w:val="24"/>
                <w:szCs w:val="24"/>
              </w:rPr>
              <w:t>PARTS</w:t>
            </w:r>
            <w:r w:rsidRPr="00811C9F">
              <w:rPr>
                <w:b/>
                <w:spacing w:val="-8"/>
                <w:sz w:val="24"/>
                <w:szCs w:val="24"/>
              </w:rPr>
              <w:t xml:space="preserve"> </w:t>
            </w:r>
            <w:r w:rsidRPr="00811C9F">
              <w:rPr>
                <w:b/>
                <w:sz w:val="24"/>
                <w:szCs w:val="24"/>
              </w:rPr>
              <w:t>OF</w:t>
            </w:r>
            <w:r w:rsidRPr="00811C9F">
              <w:rPr>
                <w:b/>
                <w:spacing w:val="-9"/>
                <w:sz w:val="24"/>
                <w:szCs w:val="24"/>
              </w:rPr>
              <w:t xml:space="preserve"> </w:t>
            </w:r>
            <w:r w:rsidRPr="00811C9F">
              <w:rPr>
                <w:b/>
                <w:sz w:val="24"/>
                <w:szCs w:val="24"/>
              </w:rPr>
              <w:t>THE</w:t>
            </w:r>
            <w:r w:rsidRPr="00811C9F">
              <w:rPr>
                <w:b/>
                <w:spacing w:val="-6"/>
                <w:sz w:val="24"/>
                <w:szCs w:val="24"/>
              </w:rPr>
              <w:t xml:space="preserve"> </w:t>
            </w:r>
            <w:r w:rsidRPr="00811C9F">
              <w:rPr>
                <w:b/>
                <w:spacing w:val="-5"/>
                <w:sz w:val="24"/>
                <w:szCs w:val="24"/>
              </w:rPr>
              <w:t>JOB</w:t>
            </w:r>
          </w:p>
        </w:tc>
      </w:tr>
      <w:tr w:rsidR="006B628A" w14:paraId="736F238F" w14:textId="77777777" w:rsidTr="00415CEA">
        <w:trPr>
          <w:trHeight w:val="2123"/>
        </w:trPr>
        <w:tc>
          <w:tcPr>
            <w:tcW w:w="9656" w:type="dxa"/>
            <w:tcBorders>
              <w:bottom w:val="nil"/>
            </w:tcBorders>
          </w:tcPr>
          <w:p w14:paraId="323FBD61" w14:textId="77777777" w:rsidR="00724ECD" w:rsidRPr="00724ECD" w:rsidRDefault="00724ECD" w:rsidP="00724ECD">
            <w:pPr>
              <w:pStyle w:val="NormalWeb"/>
              <w:numPr>
                <w:ilvl w:val="0"/>
                <w:numId w:val="61"/>
              </w:numPr>
              <w:ind w:right="566"/>
              <w:jc w:val="both"/>
              <w:rPr>
                <w:rFonts w:ascii="Arial" w:hAnsi="Arial" w:cs="Arial"/>
              </w:rPr>
            </w:pPr>
            <w:r w:rsidRPr="00724ECD">
              <w:rPr>
                <w:rFonts w:ascii="Arial" w:hAnsi="Arial" w:cs="Arial"/>
              </w:rPr>
              <w:lastRenderedPageBreak/>
              <w:t>Working within a competitive funding environment, balancing long-term pipeline development with short-term income targets.</w:t>
            </w:r>
          </w:p>
          <w:p w14:paraId="5251051C" w14:textId="77777777" w:rsidR="00724ECD" w:rsidRPr="00724ECD" w:rsidRDefault="00724ECD" w:rsidP="00724ECD">
            <w:pPr>
              <w:pStyle w:val="NormalWeb"/>
              <w:numPr>
                <w:ilvl w:val="0"/>
                <w:numId w:val="61"/>
              </w:numPr>
              <w:ind w:right="566"/>
              <w:jc w:val="both"/>
              <w:rPr>
                <w:rFonts w:ascii="Arial" w:hAnsi="Arial" w:cs="Arial"/>
              </w:rPr>
            </w:pPr>
            <w:r w:rsidRPr="00724ECD">
              <w:rPr>
                <w:rFonts w:ascii="Arial" w:hAnsi="Arial" w:cs="Arial"/>
              </w:rPr>
              <w:t>Managing multiple deadlines and priorities, ensuring high-quality funding applications are submitted on time.</w:t>
            </w:r>
          </w:p>
          <w:p w14:paraId="093DD8F8" w14:textId="77777777" w:rsidR="00724ECD" w:rsidRPr="00724ECD" w:rsidRDefault="00724ECD" w:rsidP="00724ECD">
            <w:pPr>
              <w:pStyle w:val="NormalWeb"/>
              <w:numPr>
                <w:ilvl w:val="0"/>
                <w:numId w:val="61"/>
              </w:numPr>
              <w:ind w:right="566"/>
              <w:jc w:val="both"/>
              <w:rPr>
                <w:rFonts w:ascii="Arial" w:hAnsi="Arial" w:cs="Arial"/>
              </w:rPr>
            </w:pPr>
            <w:r w:rsidRPr="00724ECD">
              <w:rPr>
                <w:rFonts w:ascii="Arial" w:hAnsi="Arial" w:cs="Arial"/>
              </w:rPr>
              <w:t>Developing compelling cases for support that resonate with funders while maintaining alignment with the Hospice’s strategic objectives.</w:t>
            </w:r>
          </w:p>
          <w:p w14:paraId="24B954BF" w14:textId="77777777" w:rsidR="00724ECD" w:rsidRPr="00724ECD" w:rsidRDefault="00724ECD" w:rsidP="00724ECD">
            <w:pPr>
              <w:pStyle w:val="NormalWeb"/>
              <w:numPr>
                <w:ilvl w:val="0"/>
                <w:numId w:val="61"/>
              </w:numPr>
              <w:ind w:right="566"/>
              <w:jc w:val="both"/>
              <w:rPr>
                <w:rFonts w:ascii="Arial" w:hAnsi="Arial" w:cs="Arial"/>
              </w:rPr>
            </w:pPr>
            <w:r w:rsidRPr="00724ECD">
              <w:rPr>
                <w:rFonts w:ascii="Arial" w:hAnsi="Arial" w:cs="Arial"/>
              </w:rPr>
              <w:t>Navigating complex relationships with funders, balancing the need for strong stewardship with clear funding expectations.</w:t>
            </w:r>
          </w:p>
          <w:p w14:paraId="74F4F521" w14:textId="77777777" w:rsidR="00724ECD" w:rsidRPr="00724ECD" w:rsidRDefault="00724ECD" w:rsidP="00724ECD">
            <w:pPr>
              <w:pStyle w:val="NormalWeb"/>
              <w:numPr>
                <w:ilvl w:val="0"/>
                <w:numId w:val="61"/>
              </w:numPr>
              <w:ind w:right="566"/>
              <w:jc w:val="both"/>
              <w:rPr>
                <w:rFonts w:ascii="Arial" w:hAnsi="Arial" w:cs="Arial"/>
              </w:rPr>
            </w:pPr>
            <w:r w:rsidRPr="00724ECD">
              <w:rPr>
                <w:rFonts w:ascii="Arial" w:hAnsi="Arial" w:cs="Arial"/>
              </w:rPr>
              <w:t>Ensuring compliance with ever-evolving fundraising regulations and best practices.</w:t>
            </w:r>
          </w:p>
          <w:p w14:paraId="4183AC20" w14:textId="7666BAEC" w:rsidR="000F5B4B" w:rsidRPr="00724ECD" w:rsidRDefault="00724ECD" w:rsidP="00724ECD">
            <w:pPr>
              <w:pStyle w:val="NormalWeb"/>
              <w:numPr>
                <w:ilvl w:val="0"/>
                <w:numId w:val="61"/>
              </w:numPr>
              <w:ind w:right="566"/>
              <w:jc w:val="both"/>
            </w:pPr>
            <w:r w:rsidRPr="00724ECD">
              <w:rPr>
                <w:rFonts w:ascii="Arial" w:hAnsi="Arial" w:cs="Arial"/>
              </w:rPr>
              <w:t>Maintaining resilience and adaptability in response to changing funding landscapes and financial challenges.</w:t>
            </w:r>
          </w:p>
        </w:tc>
      </w:tr>
    </w:tbl>
    <w:p w14:paraId="5E474365" w14:textId="77777777" w:rsidR="006B628A" w:rsidRDefault="006B628A">
      <w:pPr>
        <w:pStyle w:val="BodyText"/>
        <w:spacing w:before="2"/>
        <w:ind w:left="0" w:firstLine="0"/>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gridCol w:w="16"/>
      </w:tblGrid>
      <w:tr w:rsidR="006B628A" w14:paraId="773A8FCC" w14:textId="77777777" w:rsidTr="008E56D4">
        <w:trPr>
          <w:gridAfter w:val="1"/>
          <w:wAfter w:w="16" w:type="dxa"/>
          <w:trHeight w:val="252"/>
        </w:trPr>
        <w:tc>
          <w:tcPr>
            <w:tcW w:w="9640" w:type="dxa"/>
            <w:tcBorders>
              <w:left w:val="nil"/>
              <w:right w:val="nil"/>
            </w:tcBorders>
          </w:tcPr>
          <w:p w14:paraId="3F7B4609" w14:textId="77777777" w:rsidR="006B628A" w:rsidRDefault="006B628A">
            <w:pPr>
              <w:pStyle w:val="TableParagraph"/>
              <w:ind w:left="0"/>
              <w:rPr>
                <w:rFonts w:ascii="Times New Roman"/>
                <w:sz w:val="18"/>
              </w:rPr>
            </w:pPr>
          </w:p>
        </w:tc>
      </w:tr>
      <w:tr w:rsidR="006B628A" w14:paraId="7A292B30" w14:textId="77777777" w:rsidTr="00AE5972">
        <w:trPr>
          <w:gridAfter w:val="1"/>
          <w:wAfter w:w="16" w:type="dxa"/>
          <w:trHeight w:val="422"/>
        </w:trPr>
        <w:tc>
          <w:tcPr>
            <w:tcW w:w="9640" w:type="dxa"/>
            <w:tcBorders>
              <w:bottom w:val="single" w:sz="4" w:space="0" w:color="000000"/>
            </w:tcBorders>
            <w:vAlign w:val="center"/>
          </w:tcPr>
          <w:p w14:paraId="1CAB7EB8" w14:textId="77777777" w:rsidR="006B628A" w:rsidRDefault="00A5498D" w:rsidP="008E56D4">
            <w:pPr>
              <w:pStyle w:val="TableParagraph"/>
              <w:spacing w:line="232" w:lineRule="exact"/>
              <w:rPr>
                <w:b/>
              </w:rPr>
            </w:pPr>
            <w:r>
              <w:rPr>
                <w:b/>
              </w:rPr>
              <w:t>10.</w:t>
            </w:r>
            <w:r>
              <w:rPr>
                <w:b/>
                <w:spacing w:val="45"/>
              </w:rPr>
              <w:t xml:space="preserve"> </w:t>
            </w:r>
            <w:r>
              <w:rPr>
                <w:b/>
              </w:rPr>
              <w:t>COMMUNICATIONS</w:t>
            </w:r>
            <w:r>
              <w:rPr>
                <w:b/>
                <w:spacing w:val="-4"/>
              </w:rPr>
              <w:t xml:space="preserve"> </w:t>
            </w:r>
            <w:r>
              <w:rPr>
                <w:b/>
              </w:rPr>
              <w:t>AND</w:t>
            </w:r>
            <w:r>
              <w:rPr>
                <w:b/>
                <w:spacing w:val="-5"/>
              </w:rPr>
              <w:t xml:space="preserve"> </w:t>
            </w:r>
            <w:r>
              <w:rPr>
                <w:b/>
                <w:spacing w:val="-2"/>
              </w:rPr>
              <w:t>RELATIONSHIPS</w:t>
            </w:r>
          </w:p>
        </w:tc>
      </w:tr>
      <w:tr w:rsidR="006B628A" w14:paraId="4A73CB73" w14:textId="77777777" w:rsidTr="00585348">
        <w:trPr>
          <w:gridAfter w:val="1"/>
          <w:wAfter w:w="16" w:type="dxa"/>
          <w:trHeight w:val="4182"/>
        </w:trPr>
        <w:tc>
          <w:tcPr>
            <w:tcW w:w="9640" w:type="dxa"/>
            <w:tcBorders>
              <w:bottom w:val="single" w:sz="4" w:space="0" w:color="auto"/>
            </w:tcBorders>
          </w:tcPr>
          <w:p w14:paraId="3E01CA45" w14:textId="77777777" w:rsidR="00585348" w:rsidRDefault="00585348" w:rsidP="00585348">
            <w:pPr>
              <w:pStyle w:val="NormalWeb"/>
              <w:ind w:left="447" w:right="404"/>
              <w:jc w:val="both"/>
              <w:rPr>
                <w:rFonts w:ascii="Arial" w:hAnsi="Arial" w:cs="Arial"/>
              </w:rPr>
            </w:pPr>
          </w:p>
          <w:p w14:paraId="57CC4505" w14:textId="07A6179F" w:rsidR="00585348" w:rsidRPr="00585348" w:rsidRDefault="00585348" w:rsidP="00585348">
            <w:pPr>
              <w:pStyle w:val="NormalWeb"/>
              <w:ind w:left="447" w:right="546"/>
              <w:jc w:val="both"/>
              <w:rPr>
                <w:rFonts w:ascii="Arial" w:hAnsi="Arial" w:cs="Arial"/>
              </w:rPr>
            </w:pPr>
            <w:r w:rsidRPr="00585348">
              <w:rPr>
                <w:rFonts w:ascii="Arial" w:hAnsi="Arial" w:cs="Arial"/>
              </w:rPr>
              <w:t>The postholder will be required to build and maintain highly effective, strategic relationships with a wide range of stakeholders, including senior funders, Hospice staff, partners, and external agencies. As a key ambassador for St Vincent’s Hospice, strong influencing skills and the ability to engage stakeholders at all levels will be essential.</w:t>
            </w:r>
          </w:p>
          <w:p w14:paraId="5280B9CA" w14:textId="2BD4A587" w:rsidR="00585348" w:rsidRPr="00585348" w:rsidRDefault="00585348" w:rsidP="00585348">
            <w:pPr>
              <w:pStyle w:val="NormalWeb"/>
              <w:ind w:left="447" w:right="546"/>
              <w:jc w:val="both"/>
              <w:rPr>
                <w:rFonts w:ascii="Arial" w:hAnsi="Arial" w:cs="Arial"/>
              </w:rPr>
            </w:pPr>
            <w:r w:rsidRPr="00585348">
              <w:rPr>
                <w:rFonts w:ascii="Arial" w:hAnsi="Arial" w:cs="Arial"/>
              </w:rPr>
              <w:t>The role requires excellent verbal and written communication skills to craft compelling funding proposals, deliver presentations, and build trust with funders. The ability to tailor messaging to different audiences</w:t>
            </w:r>
            <w:r>
              <w:rPr>
                <w:rFonts w:ascii="Arial" w:hAnsi="Arial" w:cs="Arial"/>
              </w:rPr>
              <w:t xml:space="preserve"> - r</w:t>
            </w:r>
            <w:r w:rsidRPr="00585348">
              <w:rPr>
                <w:rFonts w:ascii="Arial" w:hAnsi="Arial" w:cs="Arial"/>
              </w:rPr>
              <w:t>anging from grant managers to corporate executives</w:t>
            </w:r>
            <w:r>
              <w:rPr>
                <w:rFonts w:ascii="Arial" w:hAnsi="Arial" w:cs="Arial"/>
              </w:rPr>
              <w:t xml:space="preserve"> - </w:t>
            </w:r>
            <w:r w:rsidRPr="00585348">
              <w:rPr>
                <w:rFonts w:ascii="Arial" w:hAnsi="Arial" w:cs="Arial"/>
              </w:rPr>
              <w:t>is critical for success.</w:t>
            </w:r>
          </w:p>
          <w:p w14:paraId="1C8A7157" w14:textId="77777777" w:rsidR="006B628A" w:rsidRDefault="00585348" w:rsidP="00585348">
            <w:pPr>
              <w:pStyle w:val="NormalWeb"/>
              <w:ind w:left="447" w:right="546"/>
              <w:jc w:val="both"/>
              <w:rPr>
                <w:rFonts w:ascii="Arial" w:hAnsi="Arial" w:cs="Arial"/>
              </w:rPr>
            </w:pPr>
            <w:r w:rsidRPr="00585348">
              <w:rPr>
                <w:rFonts w:ascii="Arial" w:hAnsi="Arial" w:cs="Arial"/>
              </w:rPr>
              <w:t>The postholder must demonstrate a high level of professionalism, diplomacy, and discretion, particularly when handling sensitive funding negotiations and strategic partnerships.</w:t>
            </w:r>
          </w:p>
          <w:p w14:paraId="19075C7C" w14:textId="57B11211" w:rsidR="00585348" w:rsidRPr="00585348" w:rsidRDefault="00585348" w:rsidP="00585348">
            <w:pPr>
              <w:pStyle w:val="NormalWeb"/>
              <w:ind w:left="447" w:right="404"/>
              <w:jc w:val="both"/>
              <w:rPr>
                <w:rFonts w:ascii="Arial" w:hAnsi="Arial" w:cs="Arial"/>
              </w:rPr>
            </w:pPr>
          </w:p>
        </w:tc>
      </w:tr>
      <w:tr w:rsidR="00746452" w14:paraId="3AEBE60B" w14:textId="77777777" w:rsidTr="00AE5972">
        <w:trPr>
          <w:gridAfter w:val="1"/>
          <w:wAfter w:w="16" w:type="dxa"/>
          <w:trHeight w:val="259"/>
        </w:trPr>
        <w:tc>
          <w:tcPr>
            <w:tcW w:w="9640" w:type="dxa"/>
            <w:tcBorders>
              <w:top w:val="single" w:sz="4" w:space="0" w:color="auto"/>
              <w:left w:val="nil"/>
              <w:bottom w:val="single" w:sz="4" w:space="0" w:color="auto"/>
              <w:right w:val="nil"/>
            </w:tcBorders>
          </w:tcPr>
          <w:p w14:paraId="18ACDECC" w14:textId="77777777" w:rsidR="00746452" w:rsidRDefault="00746452" w:rsidP="00637EC8">
            <w:pPr>
              <w:pStyle w:val="TableParagraph"/>
              <w:tabs>
                <w:tab w:val="left" w:pos="731"/>
              </w:tabs>
              <w:spacing w:line="269" w:lineRule="exact"/>
              <w:ind w:right="694"/>
              <w:jc w:val="both"/>
              <w:rPr>
                <w:b/>
                <w:bCs/>
                <w:sz w:val="24"/>
                <w:szCs w:val="24"/>
                <w:lang w:val="en-GB"/>
              </w:rPr>
            </w:pPr>
          </w:p>
        </w:tc>
      </w:tr>
      <w:tr w:rsidR="00746452" w14:paraId="7A201EAB" w14:textId="77777777" w:rsidTr="00AE5972">
        <w:trPr>
          <w:gridAfter w:val="1"/>
          <w:wAfter w:w="16" w:type="dxa"/>
          <w:trHeight w:val="418"/>
        </w:trPr>
        <w:tc>
          <w:tcPr>
            <w:tcW w:w="9640" w:type="dxa"/>
            <w:tcBorders>
              <w:top w:val="single" w:sz="4" w:space="0" w:color="auto"/>
            </w:tcBorders>
            <w:vAlign w:val="center"/>
          </w:tcPr>
          <w:p w14:paraId="4B5AEC17" w14:textId="77EA67A9" w:rsidR="00746452" w:rsidRDefault="00AE5972" w:rsidP="00AE5972">
            <w:pPr>
              <w:pStyle w:val="TableParagraph"/>
              <w:tabs>
                <w:tab w:val="left" w:pos="731"/>
              </w:tabs>
              <w:spacing w:line="269" w:lineRule="exact"/>
              <w:ind w:right="268"/>
              <w:rPr>
                <w:b/>
                <w:bCs/>
                <w:sz w:val="24"/>
                <w:szCs w:val="24"/>
                <w:lang w:val="en-GB"/>
              </w:rPr>
            </w:pPr>
            <w:r>
              <w:rPr>
                <w:b/>
              </w:rPr>
              <w:t>11.</w:t>
            </w:r>
            <w:r>
              <w:rPr>
                <w:b/>
                <w:spacing w:val="42"/>
              </w:rPr>
              <w:t xml:space="preserve"> </w:t>
            </w:r>
            <w:r>
              <w:rPr>
                <w:b/>
              </w:rPr>
              <w:t>PHYSICAL,</w:t>
            </w:r>
            <w:r>
              <w:rPr>
                <w:b/>
                <w:spacing w:val="-6"/>
              </w:rPr>
              <w:t xml:space="preserve"> </w:t>
            </w:r>
            <w:r>
              <w:rPr>
                <w:b/>
              </w:rPr>
              <w:t>MENTAL,</w:t>
            </w:r>
            <w:r>
              <w:rPr>
                <w:b/>
                <w:spacing w:val="-6"/>
              </w:rPr>
              <w:t xml:space="preserve"> </w:t>
            </w:r>
            <w:r>
              <w:rPr>
                <w:b/>
              </w:rPr>
              <w:t>EMOTIONAL</w:t>
            </w:r>
            <w:r>
              <w:rPr>
                <w:b/>
                <w:spacing w:val="-2"/>
              </w:rPr>
              <w:t xml:space="preserve"> </w:t>
            </w:r>
            <w:r>
              <w:rPr>
                <w:b/>
              </w:rPr>
              <w:t>AND</w:t>
            </w:r>
            <w:r>
              <w:rPr>
                <w:b/>
                <w:spacing w:val="-6"/>
              </w:rPr>
              <w:t xml:space="preserve"> </w:t>
            </w:r>
            <w:r>
              <w:rPr>
                <w:b/>
              </w:rPr>
              <w:t>ENVIRONMENTAL</w:t>
            </w:r>
            <w:r>
              <w:rPr>
                <w:b/>
                <w:spacing w:val="-7"/>
              </w:rPr>
              <w:t xml:space="preserve"> </w:t>
            </w:r>
            <w:r>
              <w:rPr>
                <w:b/>
              </w:rPr>
              <w:t>DEMANDS</w:t>
            </w:r>
            <w:r>
              <w:rPr>
                <w:b/>
                <w:spacing w:val="-5"/>
              </w:rPr>
              <w:t xml:space="preserve"> </w:t>
            </w:r>
            <w:r>
              <w:rPr>
                <w:b/>
              </w:rPr>
              <w:t>OF</w:t>
            </w:r>
            <w:r>
              <w:rPr>
                <w:b/>
                <w:spacing w:val="-8"/>
              </w:rPr>
              <w:t xml:space="preserve"> </w:t>
            </w:r>
            <w:r>
              <w:rPr>
                <w:b/>
              </w:rPr>
              <w:t>THE</w:t>
            </w:r>
            <w:r>
              <w:rPr>
                <w:b/>
                <w:spacing w:val="-6"/>
              </w:rPr>
              <w:t xml:space="preserve"> </w:t>
            </w:r>
            <w:r>
              <w:rPr>
                <w:b/>
                <w:spacing w:val="-5"/>
              </w:rPr>
              <w:t>JOB</w:t>
            </w:r>
          </w:p>
        </w:tc>
      </w:tr>
      <w:tr w:rsidR="00746452" w14:paraId="75034CFC" w14:textId="77777777" w:rsidTr="00390673">
        <w:trPr>
          <w:trHeight w:val="989"/>
        </w:trPr>
        <w:tc>
          <w:tcPr>
            <w:tcW w:w="9656" w:type="dxa"/>
            <w:gridSpan w:val="2"/>
          </w:tcPr>
          <w:p w14:paraId="33B2D9DA" w14:textId="77777777" w:rsidR="00AE5972" w:rsidRPr="00390673" w:rsidRDefault="00AE5972" w:rsidP="00746452">
            <w:pPr>
              <w:pStyle w:val="TableParagraph"/>
              <w:tabs>
                <w:tab w:val="left" w:pos="731"/>
              </w:tabs>
              <w:spacing w:line="269" w:lineRule="exact"/>
              <w:ind w:left="447" w:right="694" w:hanging="141"/>
              <w:jc w:val="both"/>
              <w:rPr>
                <w:b/>
                <w:bCs/>
                <w:color w:val="000000" w:themeColor="text1"/>
                <w:sz w:val="24"/>
                <w:szCs w:val="24"/>
                <w:lang w:val="en-GB"/>
              </w:rPr>
            </w:pPr>
          </w:p>
          <w:p w14:paraId="5BFCA2DD" w14:textId="77777777" w:rsidR="00390673" w:rsidRPr="00C836F8" w:rsidRDefault="00390673" w:rsidP="00C836F8">
            <w:pPr>
              <w:pStyle w:val="Heading4"/>
              <w:ind w:left="306"/>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t>Physical Demands:</w:t>
            </w:r>
          </w:p>
          <w:p w14:paraId="34657B4B" w14:textId="77777777" w:rsidR="003919CE" w:rsidRPr="003919CE" w:rsidRDefault="003919CE" w:rsidP="003919CE">
            <w:pPr>
              <w:pStyle w:val="NormalWeb"/>
              <w:numPr>
                <w:ilvl w:val="0"/>
                <w:numId w:val="62"/>
              </w:numPr>
              <w:ind w:right="566"/>
              <w:jc w:val="both"/>
              <w:rPr>
                <w:rFonts w:ascii="Arial" w:hAnsi="Arial" w:cs="Arial"/>
              </w:rPr>
            </w:pPr>
            <w:r w:rsidRPr="003919CE">
              <w:rPr>
                <w:rFonts w:ascii="Arial" w:hAnsi="Arial" w:cs="Arial"/>
              </w:rPr>
              <w:t>Regular use of a computer, requiring prolonged periods of screen time.</w:t>
            </w:r>
          </w:p>
          <w:p w14:paraId="3437B8E6" w14:textId="77777777" w:rsidR="003919CE" w:rsidRPr="003919CE" w:rsidRDefault="003919CE" w:rsidP="003919CE">
            <w:pPr>
              <w:pStyle w:val="NormalWeb"/>
              <w:numPr>
                <w:ilvl w:val="0"/>
                <w:numId w:val="62"/>
              </w:numPr>
              <w:ind w:right="566"/>
              <w:jc w:val="both"/>
              <w:rPr>
                <w:rFonts w:ascii="Arial" w:hAnsi="Arial" w:cs="Arial"/>
              </w:rPr>
            </w:pPr>
            <w:r w:rsidRPr="003919CE">
              <w:rPr>
                <w:rFonts w:ascii="Arial" w:hAnsi="Arial" w:cs="Arial"/>
              </w:rPr>
              <w:t>Travel within the region to attend meetings, networking events, and funder engagements.</w:t>
            </w:r>
          </w:p>
          <w:p w14:paraId="58BD226D" w14:textId="77777777" w:rsidR="003919CE" w:rsidRPr="003919CE" w:rsidRDefault="003919CE" w:rsidP="003919CE">
            <w:pPr>
              <w:pStyle w:val="NormalWeb"/>
              <w:numPr>
                <w:ilvl w:val="0"/>
                <w:numId w:val="62"/>
              </w:numPr>
              <w:ind w:right="566"/>
              <w:jc w:val="both"/>
              <w:rPr>
                <w:rFonts w:ascii="Arial" w:hAnsi="Arial" w:cs="Arial"/>
              </w:rPr>
            </w:pPr>
            <w:r w:rsidRPr="003919CE">
              <w:rPr>
                <w:rFonts w:ascii="Arial" w:hAnsi="Arial" w:cs="Arial"/>
              </w:rPr>
              <w:t>Occasional lifting and transportation of presentation materials and event equipment.</w:t>
            </w:r>
          </w:p>
          <w:p w14:paraId="7C88B062" w14:textId="77777777" w:rsidR="00390673" w:rsidRPr="00C836F8" w:rsidRDefault="00390673" w:rsidP="00C836F8">
            <w:pPr>
              <w:pStyle w:val="Heading4"/>
              <w:ind w:left="306" w:right="566"/>
              <w:jc w:val="both"/>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t>Mental Demands:</w:t>
            </w:r>
          </w:p>
          <w:p w14:paraId="22E38C40" w14:textId="77777777" w:rsidR="00390673" w:rsidRPr="00390673" w:rsidRDefault="00390673" w:rsidP="00390673">
            <w:pPr>
              <w:pStyle w:val="NormalWeb"/>
              <w:numPr>
                <w:ilvl w:val="0"/>
                <w:numId w:val="51"/>
              </w:numPr>
              <w:ind w:right="566"/>
              <w:jc w:val="both"/>
              <w:rPr>
                <w:rFonts w:ascii="Arial" w:hAnsi="Arial" w:cs="Arial"/>
                <w:color w:val="000000" w:themeColor="text1"/>
              </w:rPr>
            </w:pPr>
            <w:r w:rsidRPr="00390673">
              <w:rPr>
                <w:rFonts w:ascii="Arial" w:hAnsi="Arial" w:cs="Arial"/>
                <w:color w:val="000000" w:themeColor="text1"/>
              </w:rPr>
              <w:t>Managing multiple projects, deadlines, and competing priorities in a fast-paced environment.</w:t>
            </w:r>
          </w:p>
          <w:p w14:paraId="0E88356A" w14:textId="77777777" w:rsidR="00390673" w:rsidRPr="00390673" w:rsidRDefault="00390673" w:rsidP="00390673">
            <w:pPr>
              <w:pStyle w:val="NormalWeb"/>
              <w:numPr>
                <w:ilvl w:val="0"/>
                <w:numId w:val="51"/>
              </w:numPr>
              <w:ind w:right="566"/>
              <w:jc w:val="both"/>
              <w:rPr>
                <w:rFonts w:ascii="Arial" w:hAnsi="Arial" w:cs="Arial"/>
                <w:color w:val="000000" w:themeColor="text1"/>
              </w:rPr>
            </w:pPr>
            <w:r w:rsidRPr="00390673">
              <w:rPr>
                <w:rFonts w:ascii="Arial" w:hAnsi="Arial" w:cs="Arial"/>
                <w:color w:val="000000" w:themeColor="text1"/>
              </w:rPr>
              <w:t>Regular need for focused concentration when preparing reports, proposals, and presentations.</w:t>
            </w:r>
          </w:p>
          <w:p w14:paraId="1A75E5E6" w14:textId="77777777" w:rsidR="00390673" w:rsidRPr="00390673" w:rsidRDefault="00390673" w:rsidP="00390673">
            <w:pPr>
              <w:pStyle w:val="NormalWeb"/>
              <w:numPr>
                <w:ilvl w:val="0"/>
                <w:numId w:val="51"/>
              </w:numPr>
              <w:ind w:right="566"/>
              <w:jc w:val="both"/>
              <w:rPr>
                <w:rFonts w:ascii="Arial" w:hAnsi="Arial" w:cs="Arial"/>
                <w:color w:val="000000" w:themeColor="text1"/>
              </w:rPr>
            </w:pPr>
            <w:r w:rsidRPr="00390673">
              <w:rPr>
                <w:rFonts w:ascii="Arial" w:hAnsi="Arial" w:cs="Arial"/>
                <w:color w:val="000000" w:themeColor="text1"/>
              </w:rPr>
              <w:t>Ability to make sound decisions under pressure, particularly in high-profile fundraising situations.</w:t>
            </w:r>
          </w:p>
          <w:p w14:paraId="3801597C" w14:textId="77777777" w:rsidR="00390673" w:rsidRPr="00C836F8" w:rsidRDefault="00390673" w:rsidP="00C836F8">
            <w:pPr>
              <w:pStyle w:val="Heading4"/>
              <w:ind w:left="306" w:right="566"/>
              <w:jc w:val="both"/>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lastRenderedPageBreak/>
              <w:t>Emotional Demands:</w:t>
            </w:r>
          </w:p>
          <w:p w14:paraId="26D2B4FA" w14:textId="77777777" w:rsidR="00390673" w:rsidRPr="00390673" w:rsidRDefault="00390673" w:rsidP="00390673">
            <w:pPr>
              <w:pStyle w:val="NormalWeb"/>
              <w:numPr>
                <w:ilvl w:val="0"/>
                <w:numId w:val="52"/>
              </w:numPr>
              <w:ind w:right="566"/>
              <w:jc w:val="both"/>
              <w:rPr>
                <w:rFonts w:ascii="Arial" w:hAnsi="Arial" w:cs="Arial"/>
                <w:color w:val="000000" w:themeColor="text1"/>
              </w:rPr>
            </w:pPr>
            <w:r w:rsidRPr="00390673">
              <w:rPr>
                <w:rFonts w:ascii="Arial" w:hAnsi="Arial" w:cs="Arial"/>
                <w:color w:val="000000" w:themeColor="text1"/>
              </w:rPr>
              <w:t>Engaging with hospice service users, bereaved families, and individuals experiencing emotional distress.</w:t>
            </w:r>
          </w:p>
          <w:p w14:paraId="7C75A6DF" w14:textId="77777777" w:rsidR="00390673" w:rsidRPr="00390673" w:rsidRDefault="00390673" w:rsidP="00390673">
            <w:pPr>
              <w:pStyle w:val="NormalWeb"/>
              <w:numPr>
                <w:ilvl w:val="0"/>
                <w:numId w:val="52"/>
              </w:numPr>
              <w:ind w:right="566"/>
              <w:jc w:val="both"/>
              <w:rPr>
                <w:rFonts w:ascii="Arial" w:hAnsi="Arial" w:cs="Arial"/>
                <w:color w:val="000000" w:themeColor="text1"/>
              </w:rPr>
            </w:pPr>
            <w:r w:rsidRPr="00390673">
              <w:rPr>
                <w:rFonts w:ascii="Arial" w:hAnsi="Arial" w:cs="Arial"/>
                <w:color w:val="000000" w:themeColor="text1"/>
              </w:rPr>
              <w:t>Navigating difficult conversations with donors, supporters, and corporate partners.</w:t>
            </w:r>
          </w:p>
          <w:p w14:paraId="488FA0DD" w14:textId="77777777" w:rsidR="00390673" w:rsidRPr="00390673" w:rsidRDefault="00390673" w:rsidP="00390673">
            <w:pPr>
              <w:pStyle w:val="NormalWeb"/>
              <w:numPr>
                <w:ilvl w:val="0"/>
                <w:numId w:val="52"/>
              </w:numPr>
              <w:ind w:right="566"/>
              <w:jc w:val="both"/>
              <w:rPr>
                <w:rFonts w:ascii="Arial" w:hAnsi="Arial" w:cs="Arial"/>
                <w:color w:val="000000" w:themeColor="text1"/>
              </w:rPr>
            </w:pPr>
            <w:r w:rsidRPr="00390673">
              <w:rPr>
                <w:rFonts w:ascii="Arial" w:hAnsi="Arial" w:cs="Arial"/>
                <w:color w:val="000000" w:themeColor="text1"/>
              </w:rPr>
              <w:t>Maintaining personal resilience while working with sensitive topics related to palliative care and loss.</w:t>
            </w:r>
          </w:p>
          <w:p w14:paraId="491B0ED5" w14:textId="77777777" w:rsidR="00390673" w:rsidRPr="00C836F8" w:rsidRDefault="00390673" w:rsidP="00C836F8">
            <w:pPr>
              <w:pStyle w:val="Heading4"/>
              <w:ind w:left="306"/>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t>Environmental Demands:</w:t>
            </w:r>
          </w:p>
          <w:p w14:paraId="2E14E556" w14:textId="77777777" w:rsidR="00390673" w:rsidRPr="00390673" w:rsidRDefault="00390673" w:rsidP="00C836F8">
            <w:pPr>
              <w:pStyle w:val="NormalWeb"/>
              <w:numPr>
                <w:ilvl w:val="0"/>
                <w:numId w:val="53"/>
              </w:numPr>
              <w:ind w:right="424"/>
              <w:jc w:val="both"/>
              <w:rPr>
                <w:rFonts w:ascii="Arial" w:hAnsi="Arial" w:cs="Arial"/>
                <w:color w:val="000000" w:themeColor="text1"/>
              </w:rPr>
            </w:pPr>
            <w:r w:rsidRPr="00390673">
              <w:rPr>
                <w:rFonts w:ascii="Arial" w:hAnsi="Arial" w:cs="Arial"/>
                <w:color w:val="000000" w:themeColor="text1"/>
              </w:rPr>
              <w:t>Office-based with regular travel across Renfrewshire and North Ayrshire.</w:t>
            </w:r>
          </w:p>
          <w:p w14:paraId="72AED38E" w14:textId="77777777" w:rsidR="00390673" w:rsidRPr="00390673" w:rsidRDefault="00390673" w:rsidP="00C836F8">
            <w:pPr>
              <w:pStyle w:val="NormalWeb"/>
              <w:numPr>
                <w:ilvl w:val="0"/>
                <w:numId w:val="53"/>
              </w:numPr>
              <w:ind w:right="424"/>
              <w:jc w:val="both"/>
              <w:rPr>
                <w:rFonts w:ascii="Arial" w:hAnsi="Arial" w:cs="Arial"/>
                <w:color w:val="000000" w:themeColor="text1"/>
              </w:rPr>
            </w:pPr>
            <w:r w:rsidRPr="00390673">
              <w:rPr>
                <w:rFonts w:ascii="Arial" w:hAnsi="Arial" w:cs="Arial"/>
                <w:color w:val="000000" w:themeColor="text1"/>
              </w:rPr>
              <w:t>Occasional exposure to outdoor conditions when attending or supporting events.</w:t>
            </w:r>
          </w:p>
          <w:p w14:paraId="284187CB" w14:textId="7669C5F9" w:rsidR="00746452" w:rsidRPr="005B0CFD" w:rsidRDefault="00390673" w:rsidP="005B0CFD">
            <w:pPr>
              <w:pStyle w:val="NormalWeb"/>
              <w:numPr>
                <w:ilvl w:val="0"/>
                <w:numId w:val="53"/>
              </w:numPr>
              <w:ind w:right="424"/>
              <w:jc w:val="both"/>
              <w:rPr>
                <w:rFonts w:ascii="Arial" w:hAnsi="Arial" w:cs="Arial"/>
                <w:color w:val="000000" w:themeColor="text1"/>
              </w:rPr>
            </w:pPr>
            <w:r w:rsidRPr="00390673">
              <w:rPr>
                <w:rFonts w:ascii="Arial" w:hAnsi="Arial" w:cs="Arial"/>
                <w:color w:val="000000" w:themeColor="text1"/>
              </w:rPr>
              <w:t>Working in a busy office environment with frequent interruptions and high workload pressures.</w:t>
            </w:r>
          </w:p>
        </w:tc>
      </w:tr>
      <w:tr w:rsidR="006B628A" w14:paraId="259E16E2" w14:textId="77777777" w:rsidTr="003919CE">
        <w:trPr>
          <w:gridAfter w:val="1"/>
          <w:wAfter w:w="16" w:type="dxa"/>
          <w:trHeight w:val="375"/>
        </w:trPr>
        <w:tc>
          <w:tcPr>
            <w:tcW w:w="9640" w:type="dxa"/>
          </w:tcPr>
          <w:p w14:paraId="00D92647" w14:textId="3AEB6864" w:rsidR="006B628A" w:rsidRPr="008E56D4" w:rsidRDefault="006B628A" w:rsidP="00C836F8">
            <w:pPr>
              <w:pStyle w:val="TableParagraph"/>
              <w:tabs>
                <w:tab w:val="left" w:pos="731"/>
              </w:tabs>
              <w:spacing w:line="269" w:lineRule="exact"/>
              <w:ind w:left="0" w:right="694"/>
              <w:jc w:val="both"/>
              <w:rPr>
                <w:sz w:val="24"/>
                <w:szCs w:val="24"/>
              </w:rPr>
            </w:pPr>
          </w:p>
        </w:tc>
      </w:tr>
      <w:tr w:rsidR="006B628A" w14:paraId="132F618C" w14:textId="77777777" w:rsidTr="008E56D4">
        <w:trPr>
          <w:gridAfter w:val="1"/>
          <w:wAfter w:w="16" w:type="dxa"/>
          <w:trHeight w:val="251"/>
        </w:trPr>
        <w:tc>
          <w:tcPr>
            <w:tcW w:w="9640" w:type="dxa"/>
            <w:tcBorders>
              <w:left w:val="nil"/>
              <w:right w:val="nil"/>
            </w:tcBorders>
          </w:tcPr>
          <w:p w14:paraId="3CE0B292" w14:textId="2F366BF3" w:rsidR="006B628A" w:rsidRDefault="006B628A">
            <w:pPr>
              <w:pStyle w:val="TableParagraph"/>
              <w:ind w:left="0"/>
              <w:rPr>
                <w:rFonts w:ascii="Times New Roman"/>
                <w:sz w:val="18"/>
              </w:rPr>
            </w:pPr>
          </w:p>
        </w:tc>
      </w:tr>
      <w:tr w:rsidR="006B628A" w14:paraId="6127E655" w14:textId="77777777" w:rsidTr="008B0E35">
        <w:trPr>
          <w:gridAfter w:val="1"/>
          <w:wAfter w:w="16" w:type="dxa"/>
          <w:trHeight w:val="429"/>
        </w:trPr>
        <w:tc>
          <w:tcPr>
            <w:tcW w:w="9640" w:type="dxa"/>
            <w:vAlign w:val="center"/>
          </w:tcPr>
          <w:p w14:paraId="1BBDF335" w14:textId="7068D4B8" w:rsidR="006B628A" w:rsidRDefault="00D425D9" w:rsidP="008B0E35">
            <w:pPr>
              <w:pStyle w:val="TableParagraph"/>
              <w:spacing w:line="234" w:lineRule="exact"/>
              <w:rPr>
                <w:b/>
              </w:rPr>
            </w:pPr>
            <w:r>
              <w:rPr>
                <w:b/>
              </w:rPr>
              <w:t>12.</w:t>
            </w:r>
            <w:r>
              <w:rPr>
                <w:b/>
                <w:spacing w:val="43"/>
              </w:rPr>
              <w:t xml:space="preserve"> </w:t>
            </w:r>
            <w:r>
              <w:rPr>
                <w:b/>
              </w:rPr>
              <w:t>KNOWLEDGE,</w:t>
            </w:r>
            <w:r>
              <w:rPr>
                <w:b/>
                <w:spacing w:val="-6"/>
              </w:rPr>
              <w:t xml:space="preserve"> </w:t>
            </w:r>
            <w:r>
              <w:rPr>
                <w:b/>
              </w:rPr>
              <w:t>TRAINING</w:t>
            </w:r>
            <w:r>
              <w:rPr>
                <w:b/>
                <w:spacing w:val="-2"/>
              </w:rPr>
              <w:t xml:space="preserve"> </w:t>
            </w:r>
            <w:r>
              <w:rPr>
                <w:b/>
              </w:rPr>
              <w:t>AND</w:t>
            </w:r>
            <w:r>
              <w:rPr>
                <w:b/>
                <w:spacing w:val="-6"/>
              </w:rPr>
              <w:t xml:space="preserve"> </w:t>
            </w:r>
            <w:r>
              <w:rPr>
                <w:b/>
              </w:rPr>
              <w:t>EXPERIENCE</w:t>
            </w:r>
            <w:r>
              <w:rPr>
                <w:b/>
                <w:spacing w:val="-6"/>
              </w:rPr>
              <w:t xml:space="preserve"> </w:t>
            </w:r>
            <w:r>
              <w:rPr>
                <w:b/>
              </w:rPr>
              <w:t>REQUIRED</w:t>
            </w:r>
            <w:r>
              <w:rPr>
                <w:b/>
                <w:spacing w:val="-5"/>
              </w:rPr>
              <w:t xml:space="preserve"> </w:t>
            </w:r>
            <w:r>
              <w:rPr>
                <w:b/>
              </w:rPr>
              <w:t>TO</w:t>
            </w:r>
            <w:r>
              <w:rPr>
                <w:b/>
                <w:spacing w:val="-4"/>
              </w:rPr>
              <w:t xml:space="preserve"> </w:t>
            </w:r>
            <w:r>
              <w:rPr>
                <w:b/>
              </w:rPr>
              <w:t>DO</w:t>
            </w:r>
            <w:r>
              <w:rPr>
                <w:b/>
                <w:spacing w:val="-7"/>
              </w:rPr>
              <w:t xml:space="preserve"> </w:t>
            </w:r>
            <w:r>
              <w:rPr>
                <w:b/>
              </w:rPr>
              <w:t>THE</w:t>
            </w:r>
            <w:r>
              <w:rPr>
                <w:b/>
                <w:spacing w:val="-5"/>
              </w:rPr>
              <w:t xml:space="preserve"> JOB</w:t>
            </w:r>
          </w:p>
        </w:tc>
      </w:tr>
      <w:tr w:rsidR="006B628A" w14:paraId="25D76C91" w14:textId="77777777" w:rsidTr="005B0CFD">
        <w:trPr>
          <w:gridAfter w:val="1"/>
          <w:wAfter w:w="16" w:type="dxa"/>
          <w:trHeight w:val="847"/>
        </w:trPr>
        <w:tc>
          <w:tcPr>
            <w:tcW w:w="9640" w:type="dxa"/>
          </w:tcPr>
          <w:p w14:paraId="35BAB6F0" w14:textId="72F526B7" w:rsidR="0047217A" w:rsidRPr="0047217A" w:rsidRDefault="000749BF" w:rsidP="0047217A">
            <w:pPr>
              <w:widowControl/>
              <w:autoSpaceDE/>
              <w:autoSpaceDN/>
              <w:spacing w:before="240" w:after="100" w:afterAutospacing="1"/>
              <w:ind w:left="447" w:right="552"/>
              <w:jc w:val="both"/>
              <w:rPr>
                <w:rFonts w:eastAsia="Times New Roman"/>
                <w:sz w:val="24"/>
                <w:szCs w:val="24"/>
                <w:lang w:val="en-GB" w:eastAsia="en-GB"/>
              </w:rPr>
            </w:pPr>
            <w:r w:rsidRPr="000749BF">
              <w:rPr>
                <w:rFonts w:eastAsia="Times New Roman"/>
                <w:b/>
                <w:bCs/>
                <w:sz w:val="24"/>
                <w:szCs w:val="24"/>
                <w:lang w:val="en-GB" w:eastAsia="en-GB"/>
              </w:rPr>
              <w:t>Skills and Knowledge</w:t>
            </w:r>
          </w:p>
          <w:p w14:paraId="5708EE6D"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Strong understanding of trust and foundation fundraising, including the ability to identify, approach, and maintain relationships with funders.</w:t>
            </w:r>
          </w:p>
          <w:p w14:paraId="3CD6A75B"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Proven track record in securing significant funding from trusts and foundations.</w:t>
            </w:r>
          </w:p>
          <w:p w14:paraId="20E19990"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Ability to conduct in-depth research to identify potential new trust and foundation funders.</w:t>
            </w:r>
          </w:p>
          <w:p w14:paraId="6EDBFA4C"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Expertise in writing compelling and tailored funding proposals that align with the hospice’s needs and priorities.</w:t>
            </w:r>
          </w:p>
          <w:p w14:paraId="74B57897"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Ability to present complex financial information and projects in a clear and engaging manner.</w:t>
            </w:r>
          </w:p>
          <w:p w14:paraId="47EE7307"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Strong interpersonal and communication skills to build and maintain long-term relationships with trustees, foundation representatives, and other key stakeholders.</w:t>
            </w:r>
          </w:p>
          <w:p w14:paraId="21974A55"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Experience in stewardship and reporting back to funders, ensuring they feel engaged and valued.</w:t>
            </w:r>
          </w:p>
          <w:p w14:paraId="29F89FBA"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Good understanding of financial management in the context of fundraising, with the ability to create budgets and reports for grant applications and funder stewardship.</w:t>
            </w:r>
          </w:p>
          <w:p w14:paraId="2EC8019F"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Ability to assess the financial sustainability of projects and align funding applications accordingly.</w:t>
            </w:r>
          </w:p>
          <w:p w14:paraId="1BA11991" w14:textId="77777777" w:rsidR="0047217A" w:rsidRPr="0047217A" w:rsidRDefault="0047217A" w:rsidP="0047217A">
            <w:pPr>
              <w:widowControl/>
              <w:numPr>
                <w:ilvl w:val="0"/>
                <w:numId w:val="63"/>
              </w:numPr>
              <w:autoSpaceDE/>
              <w:autoSpaceDN/>
              <w:spacing w:before="100" w:beforeAutospacing="1" w:after="100" w:afterAutospacing="1"/>
              <w:ind w:right="404"/>
              <w:rPr>
                <w:sz w:val="24"/>
                <w:szCs w:val="24"/>
              </w:rPr>
            </w:pPr>
            <w:r w:rsidRPr="0047217A">
              <w:rPr>
                <w:sz w:val="24"/>
                <w:szCs w:val="24"/>
              </w:rPr>
              <w:t>Experience in managing multiple funding applications and projects simultaneously.</w:t>
            </w:r>
          </w:p>
          <w:p w14:paraId="63990AAE" w14:textId="6F207497" w:rsidR="009E5A41" w:rsidRPr="005B0CFD" w:rsidRDefault="0047217A" w:rsidP="005B0CFD">
            <w:pPr>
              <w:widowControl/>
              <w:numPr>
                <w:ilvl w:val="0"/>
                <w:numId w:val="63"/>
              </w:numPr>
              <w:autoSpaceDE/>
              <w:autoSpaceDN/>
              <w:spacing w:before="100" w:beforeAutospacing="1" w:after="100" w:afterAutospacing="1"/>
              <w:ind w:right="404"/>
              <w:rPr>
                <w:sz w:val="24"/>
                <w:szCs w:val="24"/>
              </w:rPr>
            </w:pPr>
            <w:r w:rsidRPr="0047217A">
              <w:rPr>
                <w:sz w:val="24"/>
                <w:szCs w:val="24"/>
              </w:rPr>
              <w:t xml:space="preserve">Strong </w:t>
            </w:r>
            <w:proofErr w:type="spellStart"/>
            <w:r w:rsidRPr="0047217A">
              <w:rPr>
                <w:sz w:val="24"/>
                <w:szCs w:val="24"/>
              </w:rPr>
              <w:t>organi</w:t>
            </w:r>
            <w:r w:rsidR="005B0CFD">
              <w:rPr>
                <w:sz w:val="24"/>
                <w:szCs w:val="24"/>
              </w:rPr>
              <w:t>s</w:t>
            </w:r>
            <w:r w:rsidRPr="0047217A">
              <w:rPr>
                <w:sz w:val="24"/>
                <w:szCs w:val="24"/>
              </w:rPr>
              <w:t>ational</w:t>
            </w:r>
            <w:proofErr w:type="spellEnd"/>
            <w:r w:rsidRPr="0047217A">
              <w:rPr>
                <w:sz w:val="24"/>
                <w:szCs w:val="24"/>
              </w:rPr>
              <w:t xml:space="preserve"> skills to track deadlines, reporting schedules, and donor stewardship Strong attention to detail, especially when working with financial data, compliance documents, and funder requirements.</w:t>
            </w:r>
          </w:p>
          <w:p w14:paraId="5B332E47" w14:textId="77777777" w:rsidR="000749BF" w:rsidRDefault="000749BF" w:rsidP="00B24CB6">
            <w:pPr>
              <w:widowControl/>
              <w:autoSpaceDE/>
              <w:autoSpaceDN/>
              <w:spacing w:before="100" w:beforeAutospacing="1" w:after="100" w:afterAutospacing="1"/>
              <w:ind w:left="731" w:right="552" w:hanging="284"/>
              <w:jc w:val="both"/>
              <w:rPr>
                <w:rFonts w:eastAsia="Times New Roman"/>
                <w:b/>
                <w:bCs/>
                <w:sz w:val="24"/>
                <w:szCs w:val="24"/>
                <w:lang w:val="en-GB" w:eastAsia="en-GB"/>
              </w:rPr>
            </w:pPr>
            <w:r w:rsidRPr="000749BF">
              <w:rPr>
                <w:rFonts w:eastAsia="Times New Roman"/>
                <w:b/>
                <w:bCs/>
                <w:sz w:val="24"/>
                <w:szCs w:val="24"/>
                <w:lang w:val="en-GB" w:eastAsia="en-GB"/>
              </w:rPr>
              <w:t>Personal Qualities</w:t>
            </w:r>
          </w:p>
          <w:p w14:paraId="2F415958" w14:textId="77777777" w:rsidR="00FB54BA" w:rsidRPr="009E5A41" w:rsidRDefault="00FB54BA" w:rsidP="00FB54BA">
            <w:pPr>
              <w:pStyle w:val="NormalWeb"/>
              <w:numPr>
                <w:ilvl w:val="0"/>
                <w:numId w:val="47"/>
              </w:numPr>
              <w:ind w:right="688"/>
              <w:jc w:val="both"/>
              <w:rPr>
                <w:rFonts w:ascii="Arial" w:hAnsi="Arial" w:cs="Arial"/>
              </w:rPr>
            </w:pPr>
            <w:r w:rsidRPr="009E5A41">
              <w:rPr>
                <w:rFonts w:ascii="Arial" w:hAnsi="Arial" w:cs="Arial"/>
              </w:rPr>
              <w:t>Passionate about the mission of St Vincent’s Hospice.</w:t>
            </w:r>
          </w:p>
          <w:p w14:paraId="0C6ED140" w14:textId="77777777" w:rsidR="00FB54BA" w:rsidRPr="009E5A41" w:rsidRDefault="00FB54BA" w:rsidP="00FB54BA">
            <w:pPr>
              <w:pStyle w:val="NormalWeb"/>
              <w:numPr>
                <w:ilvl w:val="0"/>
                <w:numId w:val="47"/>
              </w:numPr>
              <w:ind w:right="688"/>
              <w:jc w:val="both"/>
              <w:rPr>
                <w:rFonts w:ascii="Arial" w:hAnsi="Arial" w:cs="Arial"/>
              </w:rPr>
            </w:pPr>
            <w:r w:rsidRPr="009E5A41">
              <w:rPr>
                <w:rFonts w:ascii="Arial" w:hAnsi="Arial" w:cs="Arial"/>
              </w:rPr>
              <w:t>Highly personable and approachable, with strong networking skills.</w:t>
            </w:r>
          </w:p>
          <w:p w14:paraId="125E4AC3" w14:textId="77777777" w:rsidR="00FB54BA" w:rsidRPr="009E5A41" w:rsidRDefault="00FB54BA" w:rsidP="00FB54BA">
            <w:pPr>
              <w:pStyle w:val="NormalWeb"/>
              <w:numPr>
                <w:ilvl w:val="0"/>
                <w:numId w:val="47"/>
              </w:numPr>
              <w:ind w:right="688"/>
              <w:jc w:val="both"/>
              <w:rPr>
                <w:rFonts w:ascii="Arial" w:hAnsi="Arial" w:cs="Arial"/>
              </w:rPr>
            </w:pPr>
            <w:r w:rsidRPr="009E5A41">
              <w:rPr>
                <w:rFonts w:ascii="Arial" w:hAnsi="Arial" w:cs="Arial"/>
              </w:rPr>
              <w:t xml:space="preserve">Organised, proactive, and </w:t>
            </w:r>
            <w:proofErr w:type="gramStart"/>
            <w:r w:rsidRPr="009E5A41">
              <w:rPr>
                <w:rFonts w:ascii="Arial" w:hAnsi="Arial" w:cs="Arial"/>
              </w:rPr>
              <w:t>results-driven</w:t>
            </w:r>
            <w:proofErr w:type="gramEnd"/>
            <w:r w:rsidRPr="009E5A41">
              <w:rPr>
                <w:rFonts w:ascii="Arial" w:hAnsi="Arial" w:cs="Arial"/>
              </w:rPr>
              <w:t>.</w:t>
            </w:r>
          </w:p>
          <w:p w14:paraId="11AFF1AE" w14:textId="7347178C" w:rsidR="0005328A" w:rsidRPr="005B0CFD" w:rsidRDefault="00FB54BA" w:rsidP="005B0CFD">
            <w:pPr>
              <w:pStyle w:val="NormalWeb"/>
              <w:numPr>
                <w:ilvl w:val="0"/>
                <w:numId w:val="47"/>
              </w:numPr>
              <w:ind w:right="688"/>
              <w:jc w:val="both"/>
              <w:rPr>
                <w:rFonts w:ascii="Arial" w:hAnsi="Arial" w:cs="Arial"/>
              </w:rPr>
            </w:pPr>
            <w:r w:rsidRPr="009E5A41">
              <w:rPr>
                <w:rFonts w:ascii="Arial" w:hAnsi="Arial" w:cs="Arial"/>
              </w:rPr>
              <w:t>Committed to maintaining the highest standards of professionalism and confidentiality.</w:t>
            </w:r>
          </w:p>
        </w:tc>
      </w:tr>
    </w:tbl>
    <w:p w14:paraId="684F85C2" w14:textId="77777777" w:rsidR="006B628A" w:rsidRDefault="006B628A">
      <w:pPr>
        <w:pStyle w:val="BodyText"/>
        <w:spacing w:before="2"/>
        <w:ind w:left="0" w:firstLine="0"/>
        <w:rPr>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0"/>
        <w:gridCol w:w="4611"/>
      </w:tblGrid>
      <w:tr w:rsidR="006B628A" w14:paraId="6F79E705" w14:textId="77777777" w:rsidTr="00B365EF">
        <w:trPr>
          <w:trHeight w:val="1272"/>
        </w:trPr>
        <w:tc>
          <w:tcPr>
            <w:tcW w:w="9641" w:type="dxa"/>
            <w:gridSpan w:val="2"/>
          </w:tcPr>
          <w:p w14:paraId="47E4E025" w14:textId="77777777" w:rsidR="006B628A" w:rsidRPr="008B0E35" w:rsidRDefault="006B628A">
            <w:pPr>
              <w:pStyle w:val="TableParagraph"/>
              <w:spacing w:before="7"/>
              <w:ind w:left="0"/>
              <w:rPr>
                <w:sz w:val="24"/>
                <w:szCs w:val="24"/>
              </w:rPr>
            </w:pPr>
          </w:p>
          <w:p w14:paraId="3277C5A8" w14:textId="77777777" w:rsidR="006B628A" w:rsidRDefault="00A5498D" w:rsidP="008B0E35">
            <w:pPr>
              <w:pStyle w:val="TableParagraph"/>
              <w:ind w:right="552"/>
              <w:rPr>
                <w:b/>
                <w:spacing w:val="-2"/>
                <w:sz w:val="24"/>
                <w:szCs w:val="24"/>
              </w:rPr>
            </w:pPr>
            <w:r w:rsidRPr="008B0E35">
              <w:rPr>
                <w:b/>
                <w:spacing w:val="-2"/>
                <w:sz w:val="24"/>
                <w:szCs w:val="24"/>
              </w:rPr>
              <w:t>OTHER</w:t>
            </w:r>
          </w:p>
          <w:p w14:paraId="1CE07EA9" w14:textId="77777777" w:rsidR="00A3501F" w:rsidRPr="008B0E35" w:rsidRDefault="00A3501F" w:rsidP="008B0E35">
            <w:pPr>
              <w:pStyle w:val="TableParagraph"/>
              <w:ind w:right="552"/>
              <w:rPr>
                <w:b/>
                <w:sz w:val="24"/>
                <w:szCs w:val="24"/>
              </w:rPr>
            </w:pPr>
          </w:p>
          <w:p w14:paraId="327991CC" w14:textId="77777777" w:rsidR="006B628A" w:rsidRDefault="00A5498D" w:rsidP="0005328A">
            <w:pPr>
              <w:pStyle w:val="TableParagraph"/>
              <w:ind w:left="447"/>
              <w:rPr>
                <w:sz w:val="24"/>
                <w:szCs w:val="24"/>
              </w:rPr>
            </w:pPr>
            <w:r w:rsidRPr="008B0E35">
              <w:rPr>
                <w:sz w:val="24"/>
                <w:szCs w:val="24"/>
              </w:rPr>
              <w:t>Must</w:t>
            </w:r>
            <w:r w:rsidRPr="008B0E35">
              <w:rPr>
                <w:spacing w:val="-1"/>
                <w:sz w:val="24"/>
                <w:szCs w:val="24"/>
              </w:rPr>
              <w:t xml:space="preserve"> </w:t>
            </w:r>
            <w:r w:rsidRPr="008B0E35">
              <w:rPr>
                <w:sz w:val="24"/>
                <w:szCs w:val="24"/>
              </w:rPr>
              <w:t>hold</w:t>
            </w:r>
            <w:r w:rsidRPr="008B0E35">
              <w:rPr>
                <w:spacing w:val="-2"/>
                <w:sz w:val="24"/>
                <w:szCs w:val="24"/>
              </w:rPr>
              <w:t xml:space="preserve"> </w:t>
            </w:r>
            <w:r w:rsidRPr="008B0E35">
              <w:rPr>
                <w:sz w:val="24"/>
                <w:szCs w:val="24"/>
              </w:rPr>
              <w:t>a</w:t>
            </w:r>
            <w:r w:rsidRPr="008B0E35">
              <w:rPr>
                <w:spacing w:val="-1"/>
                <w:sz w:val="24"/>
                <w:szCs w:val="24"/>
              </w:rPr>
              <w:t xml:space="preserve"> </w:t>
            </w:r>
            <w:r w:rsidRPr="008B0E35">
              <w:rPr>
                <w:sz w:val="24"/>
                <w:szCs w:val="24"/>
              </w:rPr>
              <w:t>valid</w:t>
            </w:r>
            <w:r w:rsidRPr="008B0E35">
              <w:rPr>
                <w:spacing w:val="-2"/>
                <w:sz w:val="24"/>
                <w:szCs w:val="24"/>
              </w:rPr>
              <w:t xml:space="preserve"> </w:t>
            </w:r>
            <w:r w:rsidRPr="008B0E35">
              <w:rPr>
                <w:sz w:val="24"/>
                <w:szCs w:val="24"/>
              </w:rPr>
              <w:t>driving license and</w:t>
            </w:r>
            <w:r w:rsidRPr="008B0E35">
              <w:rPr>
                <w:spacing w:val="-2"/>
                <w:sz w:val="24"/>
                <w:szCs w:val="24"/>
              </w:rPr>
              <w:t xml:space="preserve"> </w:t>
            </w:r>
            <w:r w:rsidRPr="008B0E35">
              <w:rPr>
                <w:sz w:val="24"/>
                <w:szCs w:val="24"/>
              </w:rPr>
              <w:t>have</w:t>
            </w:r>
            <w:r w:rsidRPr="008B0E35">
              <w:rPr>
                <w:spacing w:val="-2"/>
                <w:sz w:val="24"/>
                <w:szCs w:val="24"/>
              </w:rPr>
              <w:t xml:space="preserve"> </w:t>
            </w:r>
            <w:r w:rsidRPr="008B0E35">
              <w:rPr>
                <w:sz w:val="24"/>
                <w:szCs w:val="24"/>
              </w:rPr>
              <w:t>access</w:t>
            </w:r>
            <w:r w:rsidRPr="008B0E35">
              <w:rPr>
                <w:spacing w:val="-4"/>
                <w:sz w:val="24"/>
                <w:szCs w:val="24"/>
              </w:rPr>
              <w:t xml:space="preserve"> </w:t>
            </w:r>
            <w:r w:rsidRPr="008B0E35">
              <w:rPr>
                <w:sz w:val="24"/>
                <w:szCs w:val="24"/>
              </w:rPr>
              <w:t>to</w:t>
            </w:r>
            <w:r w:rsidRPr="008B0E35">
              <w:rPr>
                <w:spacing w:val="-4"/>
                <w:sz w:val="24"/>
                <w:szCs w:val="24"/>
              </w:rPr>
              <w:t xml:space="preserve"> </w:t>
            </w:r>
            <w:r w:rsidRPr="008B0E35">
              <w:rPr>
                <w:sz w:val="24"/>
                <w:szCs w:val="24"/>
              </w:rPr>
              <w:t>a</w:t>
            </w:r>
            <w:r w:rsidRPr="008B0E35">
              <w:rPr>
                <w:spacing w:val="-2"/>
                <w:sz w:val="24"/>
                <w:szCs w:val="24"/>
              </w:rPr>
              <w:t xml:space="preserve"> </w:t>
            </w:r>
            <w:r w:rsidRPr="008B0E35">
              <w:rPr>
                <w:sz w:val="24"/>
                <w:szCs w:val="24"/>
              </w:rPr>
              <w:t>car and</w:t>
            </w:r>
            <w:r w:rsidRPr="008B0E35">
              <w:rPr>
                <w:spacing w:val="-4"/>
                <w:sz w:val="24"/>
                <w:szCs w:val="24"/>
              </w:rPr>
              <w:t xml:space="preserve"> </w:t>
            </w:r>
            <w:r w:rsidRPr="008B0E35">
              <w:rPr>
                <w:sz w:val="24"/>
                <w:szCs w:val="24"/>
              </w:rPr>
              <w:t>be</w:t>
            </w:r>
            <w:r w:rsidRPr="008B0E35">
              <w:rPr>
                <w:spacing w:val="-2"/>
                <w:sz w:val="24"/>
                <w:szCs w:val="24"/>
              </w:rPr>
              <w:t xml:space="preserve"> </w:t>
            </w:r>
            <w:r w:rsidRPr="008B0E35">
              <w:rPr>
                <w:sz w:val="24"/>
                <w:szCs w:val="24"/>
              </w:rPr>
              <w:t>able</w:t>
            </w:r>
            <w:r w:rsidRPr="008B0E35">
              <w:rPr>
                <w:spacing w:val="-4"/>
                <w:sz w:val="24"/>
                <w:szCs w:val="24"/>
              </w:rPr>
              <w:t xml:space="preserve"> </w:t>
            </w:r>
            <w:r w:rsidRPr="008B0E35">
              <w:rPr>
                <w:sz w:val="24"/>
                <w:szCs w:val="24"/>
              </w:rPr>
              <w:t>to</w:t>
            </w:r>
            <w:r w:rsidRPr="008B0E35">
              <w:rPr>
                <w:spacing w:val="-4"/>
                <w:sz w:val="24"/>
                <w:szCs w:val="24"/>
              </w:rPr>
              <w:t xml:space="preserve"> </w:t>
            </w:r>
            <w:r w:rsidRPr="008B0E35">
              <w:rPr>
                <w:sz w:val="24"/>
                <w:szCs w:val="24"/>
              </w:rPr>
              <w:t>undertake</w:t>
            </w:r>
            <w:r w:rsidRPr="008B0E35">
              <w:rPr>
                <w:spacing w:val="-4"/>
                <w:sz w:val="24"/>
                <w:szCs w:val="24"/>
              </w:rPr>
              <w:t xml:space="preserve"> </w:t>
            </w:r>
            <w:r w:rsidR="00FB54BA">
              <w:rPr>
                <w:sz w:val="24"/>
                <w:szCs w:val="24"/>
              </w:rPr>
              <w:t>travel</w:t>
            </w:r>
            <w:r w:rsidRPr="008B0E35">
              <w:rPr>
                <w:sz w:val="24"/>
                <w:szCs w:val="24"/>
              </w:rPr>
              <w:t xml:space="preserve"> within Renfrewshire and North Ayrshire.</w:t>
            </w:r>
          </w:p>
          <w:p w14:paraId="229CABDC" w14:textId="472827BD" w:rsidR="00A3501F" w:rsidRDefault="00A3501F" w:rsidP="0005328A">
            <w:pPr>
              <w:pStyle w:val="TableParagraph"/>
              <w:ind w:left="447"/>
            </w:pPr>
          </w:p>
        </w:tc>
      </w:tr>
      <w:tr w:rsidR="006B628A" w14:paraId="540DC731" w14:textId="77777777">
        <w:trPr>
          <w:trHeight w:val="253"/>
        </w:trPr>
        <w:tc>
          <w:tcPr>
            <w:tcW w:w="9641" w:type="dxa"/>
            <w:gridSpan w:val="2"/>
            <w:tcBorders>
              <w:left w:val="nil"/>
              <w:right w:val="nil"/>
            </w:tcBorders>
          </w:tcPr>
          <w:p w14:paraId="32A08B53" w14:textId="77777777" w:rsidR="006B628A" w:rsidRDefault="006B628A">
            <w:pPr>
              <w:pStyle w:val="TableParagraph"/>
              <w:ind w:left="0"/>
              <w:rPr>
                <w:rFonts w:ascii="Times New Roman"/>
                <w:sz w:val="18"/>
              </w:rPr>
            </w:pPr>
          </w:p>
        </w:tc>
      </w:tr>
      <w:tr w:rsidR="006B628A" w14:paraId="01AB13B3" w14:textId="77777777" w:rsidTr="00DC2086">
        <w:trPr>
          <w:trHeight w:val="422"/>
        </w:trPr>
        <w:tc>
          <w:tcPr>
            <w:tcW w:w="5030" w:type="dxa"/>
            <w:tcBorders>
              <w:right w:val="nil"/>
            </w:tcBorders>
            <w:vAlign w:val="center"/>
          </w:tcPr>
          <w:p w14:paraId="2F9F8D0D" w14:textId="77777777" w:rsidR="006B628A" w:rsidRDefault="00A5498D" w:rsidP="00DC2086">
            <w:pPr>
              <w:pStyle w:val="TableParagraph"/>
              <w:spacing w:line="232" w:lineRule="exact"/>
              <w:rPr>
                <w:b/>
              </w:rPr>
            </w:pPr>
            <w:r>
              <w:rPr>
                <w:b/>
              </w:rPr>
              <w:t>13.</w:t>
            </w:r>
            <w:r>
              <w:rPr>
                <w:b/>
                <w:spacing w:val="50"/>
              </w:rPr>
              <w:t xml:space="preserve"> </w:t>
            </w:r>
            <w:r>
              <w:rPr>
                <w:b/>
              </w:rPr>
              <w:t>JOB</w:t>
            </w:r>
            <w:r>
              <w:rPr>
                <w:b/>
                <w:spacing w:val="-3"/>
              </w:rPr>
              <w:t xml:space="preserve"> </w:t>
            </w:r>
            <w:r>
              <w:rPr>
                <w:b/>
              </w:rPr>
              <w:t>DESCRIPTION</w:t>
            </w:r>
            <w:r>
              <w:rPr>
                <w:b/>
                <w:spacing w:val="-1"/>
              </w:rPr>
              <w:t xml:space="preserve"> </w:t>
            </w:r>
            <w:r>
              <w:rPr>
                <w:b/>
                <w:spacing w:val="-2"/>
              </w:rPr>
              <w:t>AGREEMENT</w:t>
            </w:r>
          </w:p>
        </w:tc>
        <w:tc>
          <w:tcPr>
            <w:tcW w:w="4611" w:type="dxa"/>
            <w:tcBorders>
              <w:left w:val="nil"/>
            </w:tcBorders>
          </w:tcPr>
          <w:p w14:paraId="16F2F4EE" w14:textId="77777777" w:rsidR="006B628A" w:rsidRDefault="006B628A">
            <w:pPr>
              <w:pStyle w:val="TableParagraph"/>
              <w:ind w:left="0"/>
              <w:rPr>
                <w:rFonts w:ascii="Times New Roman"/>
                <w:sz w:val="18"/>
              </w:rPr>
            </w:pPr>
          </w:p>
        </w:tc>
      </w:tr>
      <w:tr w:rsidR="006B628A" w14:paraId="1EC74A67" w14:textId="77777777" w:rsidTr="00B365EF">
        <w:trPr>
          <w:trHeight w:val="1548"/>
        </w:trPr>
        <w:tc>
          <w:tcPr>
            <w:tcW w:w="9641" w:type="dxa"/>
            <w:gridSpan w:val="2"/>
          </w:tcPr>
          <w:p w14:paraId="1B1F6736" w14:textId="7F2DF200" w:rsidR="00B365EF" w:rsidRPr="008B0E35" w:rsidRDefault="00A5498D" w:rsidP="00B365EF">
            <w:pPr>
              <w:pStyle w:val="TableParagraph"/>
              <w:spacing w:before="252"/>
              <w:ind w:left="447" w:right="268"/>
              <w:rPr>
                <w:sz w:val="24"/>
                <w:szCs w:val="24"/>
              </w:rPr>
            </w:pPr>
            <w:r w:rsidRPr="008B0E35">
              <w:rPr>
                <w:sz w:val="24"/>
                <w:szCs w:val="24"/>
              </w:rPr>
              <w:t>This job description is a</w:t>
            </w:r>
            <w:r w:rsidRPr="008B0E35">
              <w:rPr>
                <w:spacing w:val="-6"/>
                <w:sz w:val="24"/>
                <w:szCs w:val="24"/>
              </w:rPr>
              <w:t xml:space="preserve"> </w:t>
            </w:r>
            <w:r w:rsidRPr="008B0E35">
              <w:rPr>
                <w:sz w:val="24"/>
                <w:szCs w:val="24"/>
              </w:rPr>
              <w:t xml:space="preserve">general outline of the above </w:t>
            </w:r>
            <w:proofErr w:type="gramStart"/>
            <w:r w:rsidRPr="008B0E35">
              <w:rPr>
                <w:sz w:val="24"/>
                <w:szCs w:val="24"/>
              </w:rPr>
              <w:t>post</w:t>
            </w:r>
            <w:proofErr w:type="gramEnd"/>
            <w:r w:rsidRPr="008B0E35">
              <w:rPr>
                <w:sz w:val="24"/>
                <w:szCs w:val="24"/>
              </w:rPr>
              <w:t xml:space="preserve"> and it is not exhaustive. This job description</w:t>
            </w:r>
            <w:r w:rsidRPr="008B0E35">
              <w:rPr>
                <w:spacing w:val="-2"/>
                <w:sz w:val="24"/>
                <w:szCs w:val="24"/>
              </w:rPr>
              <w:t xml:space="preserve"> </w:t>
            </w:r>
            <w:r w:rsidRPr="008B0E35">
              <w:rPr>
                <w:sz w:val="24"/>
                <w:szCs w:val="24"/>
              </w:rPr>
              <w:t>is</w:t>
            </w:r>
            <w:r w:rsidRPr="008B0E35">
              <w:rPr>
                <w:spacing w:val="-4"/>
                <w:sz w:val="24"/>
                <w:szCs w:val="24"/>
              </w:rPr>
              <w:t xml:space="preserve"> </w:t>
            </w:r>
            <w:r w:rsidRPr="008B0E35">
              <w:rPr>
                <w:sz w:val="24"/>
                <w:szCs w:val="24"/>
              </w:rPr>
              <w:t>subject</w:t>
            </w:r>
            <w:r w:rsidRPr="008B0E35">
              <w:rPr>
                <w:spacing w:val="-3"/>
                <w:sz w:val="24"/>
                <w:szCs w:val="24"/>
              </w:rPr>
              <w:t xml:space="preserve"> </w:t>
            </w:r>
            <w:r w:rsidRPr="008B0E35">
              <w:rPr>
                <w:sz w:val="24"/>
                <w:szCs w:val="24"/>
              </w:rPr>
              <w:t>to</w:t>
            </w:r>
            <w:r w:rsidRPr="008B0E35">
              <w:rPr>
                <w:spacing w:val="-6"/>
                <w:sz w:val="24"/>
                <w:szCs w:val="24"/>
              </w:rPr>
              <w:t xml:space="preserve"> </w:t>
            </w:r>
            <w:r w:rsidRPr="008B0E35">
              <w:rPr>
                <w:sz w:val="24"/>
                <w:szCs w:val="24"/>
              </w:rPr>
              <w:t>periodic</w:t>
            </w:r>
            <w:r w:rsidRPr="008B0E35">
              <w:rPr>
                <w:spacing w:val="-1"/>
                <w:sz w:val="24"/>
                <w:szCs w:val="24"/>
              </w:rPr>
              <w:t xml:space="preserve"> </w:t>
            </w:r>
            <w:r w:rsidRPr="008B0E35">
              <w:rPr>
                <w:sz w:val="24"/>
                <w:szCs w:val="24"/>
              </w:rPr>
              <w:t>review</w:t>
            </w:r>
            <w:r w:rsidRPr="008B0E35">
              <w:rPr>
                <w:spacing w:val="-3"/>
                <w:sz w:val="24"/>
                <w:szCs w:val="24"/>
              </w:rPr>
              <w:t xml:space="preserve"> </w:t>
            </w:r>
            <w:r w:rsidRPr="008B0E35">
              <w:rPr>
                <w:sz w:val="24"/>
                <w:szCs w:val="24"/>
              </w:rPr>
              <w:t>with</w:t>
            </w:r>
            <w:r w:rsidRPr="008B0E35">
              <w:rPr>
                <w:spacing w:val="-2"/>
                <w:sz w:val="24"/>
                <w:szCs w:val="24"/>
              </w:rPr>
              <w:t xml:space="preserve"> </w:t>
            </w:r>
            <w:r w:rsidRPr="008B0E35">
              <w:rPr>
                <w:sz w:val="24"/>
                <w:szCs w:val="24"/>
              </w:rPr>
              <w:t>the</w:t>
            </w:r>
            <w:r w:rsidRPr="008B0E35">
              <w:rPr>
                <w:spacing w:val="-4"/>
                <w:sz w:val="24"/>
                <w:szCs w:val="24"/>
              </w:rPr>
              <w:t xml:space="preserve"> </w:t>
            </w:r>
            <w:r w:rsidRPr="008B0E35">
              <w:rPr>
                <w:sz w:val="24"/>
                <w:szCs w:val="24"/>
              </w:rPr>
              <w:t>post holder. Duties</w:t>
            </w:r>
            <w:r w:rsidRPr="008B0E35">
              <w:rPr>
                <w:spacing w:val="-4"/>
                <w:sz w:val="24"/>
                <w:szCs w:val="24"/>
              </w:rPr>
              <w:t xml:space="preserve"> </w:t>
            </w:r>
            <w:r w:rsidRPr="008B0E35">
              <w:rPr>
                <w:sz w:val="24"/>
                <w:szCs w:val="24"/>
              </w:rPr>
              <w:t>may</w:t>
            </w:r>
            <w:r w:rsidRPr="008B0E35">
              <w:rPr>
                <w:spacing w:val="-6"/>
                <w:sz w:val="24"/>
                <w:szCs w:val="24"/>
              </w:rPr>
              <w:t xml:space="preserve"> </w:t>
            </w:r>
            <w:r w:rsidRPr="008B0E35">
              <w:rPr>
                <w:sz w:val="24"/>
                <w:szCs w:val="24"/>
              </w:rPr>
              <w:t>change</w:t>
            </w:r>
            <w:r w:rsidRPr="008B0E35">
              <w:rPr>
                <w:spacing w:val="-4"/>
                <w:sz w:val="24"/>
                <w:szCs w:val="24"/>
              </w:rPr>
              <w:t xml:space="preserve"> </w:t>
            </w:r>
            <w:r w:rsidRPr="008B0E35">
              <w:rPr>
                <w:sz w:val="24"/>
                <w:szCs w:val="24"/>
              </w:rPr>
              <w:t>in</w:t>
            </w:r>
            <w:r w:rsidRPr="008B0E35">
              <w:rPr>
                <w:spacing w:val="-2"/>
                <w:sz w:val="24"/>
                <w:szCs w:val="24"/>
              </w:rPr>
              <w:t xml:space="preserve"> </w:t>
            </w:r>
            <w:r w:rsidRPr="008B0E35">
              <w:rPr>
                <w:sz w:val="24"/>
                <w:szCs w:val="24"/>
              </w:rPr>
              <w:t>line</w:t>
            </w:r>
            <w:r w:rsidRPr="008B0E35">
              <w:rPr>
                <w:spacing w:val="-2"/>
                <w:sz w:val="24"/>
                <w:szCs w:val="24"/>
              </w:rPr>
              <w:t xml:space="preserve"> </w:t>
            </w:r>
            <w:r w:rsidRPr="008B0E35">
              <w:rPr>
                <w:sz w:val="24"/>
                <w:szCs w:val="24"/>
              </w:rPr>
              <w:t>with</w:t>
            </w:r>
            <w:r w:rsidRPr="008B0E35">
              <w:rPr>
                <w:spacing w:val="-2"/>
                <w:sz w:val="24"/>
                <w:szCs w:val="24"/>
              </w:rPr>
              <w:t xml:space="preserve"> </w:t>
            </w:r>
            <w:r w:rsidRPr="008B0E35">
              <w:rPr>
                <w:sz w:val="24"/>
                <w:szCs w:val="24"/>
              </w:rPr>
              <w:t>the service changes and of the post holder’s own personal development.</w:t>
            </w:r>
          </w:p>
        </w:tc>
      </w:tr>
      <w:tr w:rsidR="006B628A" w14:paraId="27124E63" w14:textId="77777777">
        <w:trPr>
          <w:trHeight w:val="254"/>
        </w:trPr>
        <w:tc>
          <w:tcPr>
            <w:tcW w:w="9641" w:type="dxa"/>
            <w:gridSpan w:val="2"/>
            <w:tcBorders>
              <w:left w:val="nil"/>
              <w:right w:val="nil"/>
            </w:tcBorders>
          </w:tcPr>
          <w:p w14:paraId="5E7E1C58" w14:textId="77777777" w:rsidR="006B628A" w:rsidRDefault="006B628A">
            <w:pPr>
              <w:pStyle w:val="TableParagraph"/>
              <w:ind w:left="0"/>
              <w:rPr>
                <w:rFonts w:ascii="Times New Roman"/>
                <w:sz w:val="18"/>
              </w:rPr>
            </w:pPr>
          </w:p>
        </w:tc>
      </w:tr>
      <w:tr w:rsidR="006B628A" w14:paraId="6F834B89" w14:textId="77777777">
        <w:trPr>
          <w:trHeight w:val="633"/>
        </w:trPr>
        <w:tc>
          <w:tcPr>
            <w:tcW w:w="9641" w:type="dxa"/>
            <w:gridSpan w:val="2"/>
            <w:tcBorders>
              <w:bottom w:val="nil"/>
            </w:tcBorders>
          </w:tcPr>
          <w:p w14:paraId="0455ED75" w14:textId="77777777" w:rsidR="006B628A" w:rsidRPr="008B0E35" w:rsidRDefault="00A5498D" w:rsidP="0005328A">
            <w:pPr>
              <w:pStyle w:val="TableParagraph"/>
              <w:spacing w:line="242" w:lineRule="auto"/>
              <w:ind w:left="447" w:right="552"/>
              <w:rPr>
                <w:sz w:val="24"/>
                <w:szCs w:val="24"/>
              </w:rPr>
            </w:pPr>
            <w:r w:rsidRPr="008B0E35">
              <w:rPr>
                <w:sz w:val="24"/>
                <w:szCs w:val="24"/>
              </w:rPr>
              <w:t>I agree</w:t>
            </w:r>
            <w:r w:rsidRPr="008B0E35">
              <w:rPr>
                <w:spacing w:val="-4"/>
                <w:sz w:val="24"/>
                <w:szCs w:val="24"/>
              </w:rPr>
              <w:t xml:space="preserve"> </w:t>
            </w:r>
            <w:r w:rsidRPr="008B0E35">
              <w:rPr>
                <w:sz w:val="24"/>
                <w:szCs w:val="24"/>
              </w:rPr>
              <w:t>that</w:t>
            </w:r>
            <w:r w:rsidRPr="008B0E35">
              <w:rPr>
                <w:spacing w:val="-3"/>
                <w:sz w:val="24"/>
                <w:szCs w:val="24"/>
              </w:rPr>
              <w:t xml:space="preserve"> </w:t>
            </w:r>
            <w:r w:rsidRPr="008B0E35">
              <w:rPr>
                <w:sz w:val="24"/>
                <w:szCs w:val="24"/>
              </w:rPr>
              <w:t>this</w:t>
            </w:r>
            <w:r w:rsidRPr="008B0E35">
              <w:rPr>
                <w:spacing w:val="-4"/>
                <w:sz w:val="24"/>
                <w:szCs w:val="24"/>
              </w:rPr>
              <w:t xml:space="preserve"> </w:t>
            </w:r>
            <w:r w:rsidRPr="008B0E35">
              <w:rPr>
                <w:sz w:val="24"/>
                <w:szCs w:val="24"/>
              </w:rPr>
              <w:t>is</w:t>
            </w:r>
            <w:r w:rsidRPr="008B0E35">
              <w:rPr>
                <w:spacing w:val="-1"/>
                <w:sz w:val="24"/>
                <w:szCs w:val="24"/>
              </w:rPr>
              <w:t xml:space="preserve"> </w:t>
            </w:r>
            <w:r w:rsidRPr="008B0E35">
              <w:rPr>
                <w:sz w:val="24"/>
                <w:szCs w:val="24"/>
              </w:rPr>
              <w:t>an</w:t>
            </w:r>
            <w:r w:rsidRPr="008B0E35">
              <w:rPr>
                <w:spacing w:val="-4"/>
                <w:sz w:val="24"/>
                <w:szCs w:val="24"/>
              </w:rPr>
              <w:t xml:space="preserve"> </w:t>
            </w:r>
            <w:r w:rsidRPr="008B0E35">
              <w:rPr>
                <w:sz w:val="24"/>
                <w:szCs w:val="24"/>
              </w:rPr>
              <w:t>accurate</w:t>
            </w:r>
            <w:r w:rsidRPr="008B0E35">
              <w:rPr>
                <w:spacing w:val="-4"/>
                <w:sz w:val="24"/>
                <w:szCs w:val="24"/>
              </w:rPr>
              <w:t xml:space="preserve"> </w:t>
            </w:r>
            <w:r w:rsidRPr="008B0E35">
              <w:rPr>
                <w:sz w:val="24"/>
                <w:szCs w:val="24"/>
              </w:rPr>
              <w:t>reflection</w:t>
            </w:r>
            <w:r w:rsidRPr="008B0E35">
              <w:rPr>
                <w:spacing w:val="-2"/>
                <w:sz w:val="24"/>
                <w:szCs w:val="24"/>
              </w:rPr>
              <w:t xml:space="preserve"> </w:t>
            </w:r>
            <w:r w:rsidRPr="008B0E35">
              <w:rPr>
                <w:sz w:val="24"/>
                <w:szCs w:val="24"/>
              </w:rPr>
              <w:t>of</w:t>
            </w:r>
            <w:r w:rsidRPr="008B0E35">
              <w:rPr>
                <w:spacing w:val="-3"/>
                <w:sz w:val="24"/>
                <w:szCs w:val="24"/>
              </w:rPr>
              <w:t xml:space="preserve"> </w:t>
            </w:r>
            <w:r w:rsidRPr="008B0E35">
              <w:rPr>
                <w:sz w:val="24"/>
                <w:szCs w:val="24"/>
              </w:rPr>
              <w:t>the</w:t>
            </w:r>
            <w:r w:rsidRPr="008B0E35">
              <w:rPr>
                <w:spacing w:val="-2"/>
                <w:sz w:val="24"/>
                <w:szCs w:val="24"/>
              </w:rPr>
              <w:t xml:space="preserve"> </w:t>
            </w:r>
            <w:r w:rsidRPr="008B0E35">
              <w:rPr>
                <w:sz w:val="24"/>
                <w:szCs w:val="24"/>
              </w:rPr>
              <w:t>duties involved</w:t>
            </w:r>
            <w:r w:rsidRPr="008B0E35">
              <w:rPr>
                <w:spacing w:val="-2"/>
                <w:sz w:val="24"/>
                <w:szCs w:val="24"/>
              </w:rPr>
              <w:t xml:space="preserve"> </w:t>
            </w:r>
            <w:r w:rsidRPr="008B0E35">
              <w:rPr>
                <w:sz w:val="24"/>
                <w:szCs w:val="24"/>
              </w:rPr>
              <w:t>in</w:t>
            </w:r>
            <w:r w:rsidRPr="008B0E35">
              <w:rPr>
                <w:spacing w:val="-2"/>
                <w:sz w:val="24"/>
                <w:szCs w:val="24"/>
              </w:rPr>
              <w:t xml:space="preserve"> </w:t>
            </w:r>
            <w:r w:rsidRPr="008B0E35">
              <w:rPr>
                <w:sz w:val="24"/>
                <w:szCs w:val="24"/>
              </w:rPr>
              <w:t>my</w:t>
            </w:r>
            <w:r w:rsidRPr="008B0E35">
              <w:rPr>
                <w:spacing w:val="-4"/>
                <w:sz w:val="24"/>
                <w:szCs w:val="24"/>
              </w:rPr>
              <w:t xml:space="preserve"> </w:t>
            </w:r>
            <w:r w:rsidRPr="008B0E35">
              <w:rPr>
                <w:sz w:val="24"/>
                <w:szCs w:val="24"/>
              </w:rPr>
              <w:t>current</w:t>
            </w:r>
            <w:r w:rsidRPr="008B0E35">
              <w:rPr>
                <w:spacing w:val="-3"/>
                <w:sz w:val="24"/>
                <w:szCs w:val="24"/>
              </w:rPr>
              <w:t xml:space="preserve"> </w:t>
            </w:r>
            <w:r w:rsidRPr="008B0E35">
              <w:rPr>
                <w:sz w:val="24"/>
                <w:szCs w:val="24"/>
              </w:rPr>
              <w:t>role</w:t>
            </w:r>
            <w:r w:rsidRPr="008B0E35">
              <w:rPr>
                <w:spacing w:val="-2"/>
                <w:sz w:val="24"/>
                <w:szCs w:val="24"/>
              </w:rPr>
              <w:t xml:space="preserve"> </w:t>
            </w:r>
            <w:r w:rsidRPr="008B0E35">
              <w:rPr>
                <w:sz w:val="24"/>
                <w:szCs w:val="24"/>
              </w:rPr>
              <w:t>in</w:t>
            </w:r>
            <w:r w:rsidRPr="008B0E35">
              <w:rPr>
                <w:spacing w:val="-2"/>
                <w:sz w:val="24"/>
                <w:szCs w:val="24"/>
              </w:rPr>
              <w:t xml:space="preserve"> </w:t>
            </w:r>
            <w:r w:rsidRPr="008B0E35">
              <w:rPr>
                <w:sz w:val="24"/>
                <w:szCs w:val="24"/>
              </w:rPr>
              <w:t xml:space="preserve">St. Vincent’s </w:t>
            </w:r>
            <w:r w:rsidRPr="008B0E35">
              <w:rPr>
                <w:spacing w:val="-2"/>
                <w:sz w:val="24"/>
                <w:szCs w:val="24"/>
              </w:rPr>
              <w:t>hospice.</w:t>
            </w:r>
          </w:p>
        </w:tc>
      </w:tr>
      <w:tr w:rsidR="006B628A" w14:paraId="4D7382F4" w14:textId="77777777">
        <w:trPr>
          <w:trHeight w:val="505"/>
        </w:trPr>
        <w:tc>
          <w:tcPr>
            <w:tcW w:w="5030" w:type="dxa"/>
            <w:tcBorders>
              <w:top w:val="nil"/>
              <w:bottom w:val="nil"/>
              <w:right w:val="nil"/>
            </w:tcBorders>
          </w:tcPr>
          <w:p w14:paraId="1AF5C327" w14:textId="77777777" w:rsidR="006B628A" w:rsidRPr="008B0E35" w:rsidRDefault="00A5498D" w:rsidP="0005328A">
            <w:pPr>
              <w:pStyle w:val="TableParagraph"/>
              <w:spacing w:before="122"/>
              <w:ind w:left="447"/>
              <w:rPr>
                <w:sz w:val="24"/>
                <w:szCs w:val="24"/>
              </w:rPr>
            </w:pPr>
            <w:r w:rsidRPr="008B0E35">
              <w:rPr>
                <w:sz w:val="24"/>
                <w:szCs w:val="24"/>
              </w:rPr>
              <w:t>Job</w:t>
            </w:r>
            <w:r w:rsidRPr="008B0E35">
              <w:rPr>
                <w:spacing w:val="-8"/>
                <w:sz w:val="24"/>
                <w:szCs w:val="24"/>
              </w:rPr>
              <w:t xml:space="preserve"> </w:t>
            </w:r>
            <w:r w:rsidRPr="008B0E35">
              <w:rPr>
                <w:sz w:val="24"/>
                <w:szCs w:val="24"/>
              </w:rPr>
              <w:t>Holder’s</w:t>
            </w:r>
            <w:r w:rsidRPr="008B0E35">
              <w:rPr>
                <w:spacing w:val="-4"/>
                <w:sz w:val="24"/>
                <w:szCs w:val="24"/>
              </w:rPr>
              <w:t xml:space="preserve"> </w:t>
            </w:r>
            <w:r w:rsidRPr="008B0E35">
              <w:rPr>
                <w:spacing w:val="-2"/>
                <w:sz w:val="24"/>
                <w:szCs w:val="24"/>
              </w:rPr>
              <w:t>Signature</w:t>
            </w:r>
          </w:p>
        </w:tc>
        <w:tc>
          <w:tcPr>
            <w:tcW w:w="4611" w:type="dxa"/>
            <w:tcBorders>
              <w:top w:val="nil"/>
              <w:left w:val="nil"/>
              <w:bottom w:val="nil"/>
            </w:tcBorders>
          </w:tcPr>
          <w:p w14:paraId="614C76B9" w14:textId="42D9FBAE" w:rsidR="006B628A" w:rsidRPr="008B0E35" w:rsidRDefault="00B365EF" w:rsidP="0005328A">
            <w:pPr>
              <w:pStyle w:val="TableParagraph"/>
              <w:spacing w:before="122"/>
              <w:ind w:left="447"/>
              <w:rPr>
                <w:sz w:val="24"/>
                <w:szCs w:val="24"/>
              </w:rPr>
            </w:pPr>
            <w:r>
              <w:rPr>
                <w:spacing w:val="-2"/>
                <w:sz w:val="24"/>
                <w:szCs w:val="24"/>
              </w:rPr>
              <w:t xml:space="preserve">                      </w:t>
            </w:r>
            <w:r w:rsidR="00A5498D" w:rsidRPr="008B0E35">
              <w:rPr>
                <w:spacing w:val="-2"/>
                <w:sz w:val="24"/>
                <w:szCs w:val="24"/>
              </w:rPr>
              <w:t>Date:</w:t>
            </w:r>
          </w:p>
        </w:tc>
      </w:tr>
      <w:tr w:rsidR="006B628A" w14:paraId="5AE2B14B" w14:textId="77777777">
        <w:trPr>
          <w:trHeight w:val="631"/>
        </w:trPr>
        <w:tc>
          <w:tcPr>
            <w:tcW w:w="5030" w:type="dxa"/>
            <w:tcBorders>
              <w:top w:val="nil"/>
              <w:right w:val="nil"/>
            </w:tcBorders>
          </w:tcPr>
          <w:p w14:paraId="6373AC1F" w14:textId="74613342" w:rsidR="006B628A" w:rsidRPr="008B0E35" w:rsidRDefault="0005328A">
            <w:pPr>
              <w:pStyle w:val="TableParagraph"/>
              <w:spacing w:before="123"/>
              <w:ind w:left="216"/>
              <w:rPr>
                <w:sz w:val="24"/>
                <w:szCs w:val="24"/>
              </w:rPr>
            </w:pPr>
            <w:r>
              <w:rPr>
                <w:sz w:val="24"/>
                <w:szCs w:val="24"/>
              </w:rPr>
              <w:t xml:space="preserve">    </w:t>
            </w:r>
            <w:r w:rsidR="00A5498D" w:rsidRPr="008B0E35">
              <w:rPr>
                <w:sz w:val="24"/>
                <w:szCs w:val="24"/>
              </w:rPr>
              <w:t>Head</w:t>
            </w:r>
            <w:r w:rsidR="00A5498D" w:rsidRPr="008B0E35">
              <w:rPr>
                <w:spacing w:val="-6"/>
                <w:sz w:val="24"/>
                <w:szCs w:val="24"/>
              </w:rPr>
              <w:t xml:space="preserve"> </w:t>
            </w:r>
            <w:r w:rsidR="00A5498D" w:rsidRPr="008B0E35">
              <w:rPr>
                <w:sz w:val="24"/>
                <w:szCs w:val="24"/>
              </w:rPr>
              <w:t>of</w:t>
            </w:r>
            <w:r w:rsidR="00A5498D" w:rsidRPr="008B0E35">
              <w:rPr>
                <w:spacing w:val="-3"/>
                <w:sz w:val="24"/>
                <w:szCs w:val="24"/>
              </w:rPr>
              <w:t xml:space="preserve"> </w:t>
            </w:r>
            <w:r w:rsidR="00A5498D" w:rsidRPr="008B0E35">
              <w:rPr>
                <w:sz w:val="24"/>
                <w:szCs w:val="24"/>
              </w:rPr>
              <w:t>Department</w:t>
            </w:r>
            <w:r w:rsidR="00A5498D" w:rsidRPr="008B0E35">
              <w:rPr>
                <w:spacing w:val="-6"/>
                <w:sz w:val="24"/>
                <w:szCs w:val="24"/>
              </w:rPr>
              <w:t xml:space="preserve"> </w:t>
            </w:r>
            <w:r w:rsidR="00A5498D" w:rsidRPr="008B0E35">
              <w:rPr>
                <w:spacing w:val="-2"/>
                <w:sz w:val="24"/>
                <w:szCs w:val="24"/>
              </w:rPr>
              <w:t>Signature</w:t>
            </w:r>
          </w:p>
        </w:tc>
        <w:tc>
          <w:tcPr>
            <w:tcW w:w="4611" w:type="dxa"/>
            <w:tcBorders>
              <w:top w:val="nil"/>
              <w:left w:val="nil"/>
            </w:tcBorders>
          </w:tcPr>
          <w:p w14:paraId="679F0729" w14:textId="77777777" w:rsidR="006B628A" w:rsidRPr="008B0E35" w:rsidRDefault="00A5498D">
            <w:pPr>
              <w:pStyle w:val="TableParagraph"/>
              <w:spacing w:before="123"/>
              <w:ind w:left="1833"/>
              <w:rPr>
                <w:sz w:val="24"/>
                <w:szCs w:val="24"/>
              </w:rPr>
            </w:pPr>
            <w:r w:rsidRPr="008B0E35">
              <w:rPr>
                <w:spacing w:val="-2"/>
                <w:sz w:val="24"/>
                <w:szCs w:val="24"/>
              </w:rPr>
              <w:t>Date:</w:t>
            </w:r>
          </w:p>
        </w:tc>
      </w:tr>
    </w:tbl>
    <w:p w14:paraId="45B87EAF" w14:textId="77777777" w:rsidR="00EE3807" w:rsidRDefault="00EE3807"/>
    <w:sectPr w:rsidR="00EE3807">
      <w:footerReference w:type="default" r:id="rId12"/>
      <w:pgSz w:w="11920" w:h="16850"/>
      <w:pgMar w:top="540" w:right="960" w:bottom="300" w:left="1020" w:header="0"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45F0" w14:textId="77777777" w:rsidR="007678B1" w:rsidRDefault="007678B1">
      <w:r>
        <w:separator/>
      </w:r>
    </w:p>
  </w:endnote>
  <w:endnote w:type="continuationSeparator" w:id="0">
    <w:p w14:paraId="2C3FB6DE" w14:textId="77777777" w:rsidR="007678B1" w:rsidRDefault="0076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5174" w14:textId="77777777" w:rsidR="00C8381F" w:rsidRDefault="00C8381F">
    <w:pPr>
      <w:pStyle w:val="BodyText"/>
      <w:spacing w:line="14" w:lineRule="auto"/>
      <w:ind w:left="0" w:firstLine="0"/>
      <w:rPr>
        <w:sz w:val="20"/>
      </w:rPr>
    </w:pPr>
    <w:r>
      <w:rPr>
        <w:noProof/>
        <w:lang w:val="en-GB" w:eastAsia="en-GB"/>
      </w:rPr>
      <mc:AlternateContent>
        <mc:Choice Requires="wps">
          <w:drawing>
            <wp:anchor distT="0" distB="0" distL="0" distR="0" simplePos="0" relativeHeight="487373312" behindDoc="1" locked="0" layoutInCell="1" allowOverlap="1" wp14:anchorId="5FEA8B4A" wp14:editId="43EE74BE">
              <wp:simplePos x="0" y="0"/>
              <wp:positionH relativeFrom="page">
                <wp:posOffset>6246114</wp:posOffset>
              </wp:positionH>
              <wp:positionV relativeFrom="page">
                <wp:posOffset>10478979</wp:posOffset>
              </wp:positionV>
              <wp:extent cx="61214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2E017537" w14:textId="77777777" w:rsidR="00C8381F" w:rsidRDefault="00C8381F">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BC253D">
                            <w:rPr>
                              <w:b/>
                              <w:noProof/>
                              <w:sz w:val="18"/>
                            </w:rPr>
                            <w:t>1</w:t>
                          </w:r>
                          <w:r>
                            <w:rPr>
                              <w:b/>
                              <w:sz w:val="18"/>
                            </w:rPr>
                            <w:fldChar w:fldCharType="end"/>
                          </w:r>
                          <w:r>
                            <w:rPr>
                              <w:b/>
                              <w:spacing w:val="-3"/>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BC253D">
                            <w:rPr>
                              <w:b/>
                              <w:noProof/>
                              <w:spacing w:val="-10"/>
                              <w:sz w:val="18"/>
                            </w:rPr>
                            <w:t>1</w:t>
                          </w:r>
                          <w:r>
                            <w:rPr>
                              <w:b/>
                              <w:spacing w:val="-10"/>
                              <w:sz w:val="18"/>
                            </w:rPr>
                            <w:fldChar w:fldCharType="end"/>
                          </w:r>
                        </w:p>
                      </w:txbxContent>
                    </wps:txbx>
                    <wps:bodyPr wrap="square" lIns="0" tIns="0" rIns="0" bIns="0" rtlCol="0">
                      <a:noAutofit/>
                    </wps:bodyPr>
                  </wps:wsp>
                </a:graphicData>
              </a:graphic>
            </wp:anchor>
          </w:drawing>
        </mc:Choice>
        <mc:Fallback>
          <w:pict>
            <v:shapetype w14:anchorId="5FEA8B4A" id="_x0000_t202" coordsize="21600,21600" o:spt="202" path="m,l,21600r21600,l21600,xe">
              <v:stroke joinstyle="miter"/>
              <v:path gradientshapeok="t" o:connecttype="rect"/>
            </v:shapetype>
            <v:shape id="Textbox 1" o:spid="_x0000_s1026" type="#_x0000_t202" style="position:absolute;margin-left:491.8pt;margin-top:825.1pt;width:48.2pt;height:12.1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" filled="f" stroked="f">
              <v:textbox inset="0,0,0,0">
                <w:txbxContent>
                  <w:p w14:paraId="2E017537" w14:textId="77777777" w:rsidR="00C8381F" w:rsidRDefault="00C8381F">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BC253D">
                      <w:rPr>
                        <w:b/>
                        <w:noProof/>
                        <w:sz w:val="18"/>
                      </w:rPr>
                      <w:t>1</w:t>
                    </w:r>
                    <w:r>
                      <w:rPr>
                        <w:b/>
                        <w:sz w:val="18"/>
                      </w:rPr>
                      <w:fldChar w:fldCharType="end"/>
                    </w:r>
                    <w:r>
                      <w:rPr>
                        <w:b/>
                        <w:spacing w:val="-3"/>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BC253D">
                      <w:rPr>
                        <w:b/>
                        <w:noProof/>
                        <w:spacing w:val="-10"/>
                        <w:sz w:val="18"/>
                      </w:rPr>
                      <w:t>1</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288B" w14:textId="77777777" w:rsidR="007678B1" w:rsidRDefault="007678B1">
      <w:r>
        <w:separator/>
      </w:r>
    </w:p>
  </w:footnote>
  <w:footnote w:type="continuationSeparator" w:id="0">
    <w:p w14:paraId="7B29F7C1" w14:textId="77777777" w:rsidR="007678B1" w:rsidRDefault="0076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 w15:restartNumberingAfterBreak="0">
    <w:nsid w:val="03626CD8"/>
    <w:multiLevelType w:val="hybridMultilevel"/>
    <w:tmpl w:val="BD8885F8"/>
    <w:lvl w:ilvl="0" w:tplc="257ECFA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194EA7A">
      <w:numFmt w:val="bullet"/>
      <w:lvlText w:val="•"/>
      <w:lvlJc w:val="left"/>
      <w:pPr>
        <w:ind w:left="1707" w:hanging="360"/>
      </w:pPr>
      <w:rPr>
        <w:rFonts w:hint="default"/>
        <w:lang w:val="en-US" w:eastAsia="en-US" w:bidi="ar-SA"/>
      </w:rPr>
    </w:lvl>
    <w:lvl w:ilvl="2" w:tplc="F4C49880">
      <w:numFmt w:val="bullet"/>
      <w:lvlText w:val="•"/>
      <w:lvlJc w:val="left"/>
      <w:pPr>
        <w:ind w:left="2594" w:hanging="360"/>
      </w:pPr>
      <w:rPr>
        <w:rFonts w:hint="default"/>
        <w:lang w:val="en-US" w:eastAsia="en-US" w:bidi="ar-SA"/>
      </w:rPr>
    </w:lvl>
    <w:lvl w:ilvl="3" w:tplc="DBD2855A">
      <w:numFmt w:val="bullet"/>
      <w:lvlText w:val="•"/>
      <w:lvlJc w:val="left"/>
      <w:pPr>
        <w:ind w:left="3482" w:hanging="360"/>
      </w:pPr>
      <w:rPr>
        <w:rFonts w:hint="default"/>
        <w:lang w:val="en-US" w:eastAsia="en-US" w:bidi="ar-SA"/>
      </w:rPr>
    </w:lvl>
    <w:lvl w:ilvl="4" w:tplc="3C90AEDA">
      <w:numFmt w:val="bullet"/>
      <w:lvlText w:val="•"/>
      <w:lvlJc w:val="left"/>
      <w:pPr>
        <w:ind w:left="4369" w:hanging="360"/>
      </w:pPr>
      <w:rPr>
        <w:rFonts w:hint="default"/>
        <w:lang w:val="en-US" w:eastAsia="en-US" w:bidi="ar-SA"/>
      </w:rPr>
    </w:lvl>
    <w:lvl w:ilvl="5" w:tplc="629094D8">
      <w:numFmt w:val="bullet"/>
      <w:lvlText w:val="•"/>
      <w:lvlJc w:val="left"/>
      <w:pPr>
        <w:ind w:left="5257" w:hanging="360"/>
      </w:pPr>
      <w:rPr>
        <w:rFonts w:hint="default"/>
        <w:lang w:val="en-US" w:eastAsia="en-US" w:bidi="ar-SA"/>
      </w:rPr>
    </w:lvl>
    <w:lvl w:ilvl="6" w:tplc="A7EEC5AE">
      <w:numFmt w:val="bullet"/>
      <w:lvlText w:val="•"/>
      <w:lvlJc w:val="left"/>
      <w:pPr>
        <w:ind w:left="6144" w:hanging="360"/>
      </w:pPr>
      <w:rPr>
        <w:rFonts w:hint="default"/>
        <w:lang w:val="en-US" w:eastAsia="en-US" w:bidi="ar-SA"/>
      </w:rPr>
    </w:lvl>
    <w:lvl w:ilvl="7" w:tplc="322664F8">
      <w:numFmt w:val="bullet"/>
      <w:lvlText w:val="•"/>
      <w:lvlJc w:val="left"/>
      <w:pPr>
        <w:ind w:left="7031" w:hanging="360"/>
      </w:pPr>
      <w:rPr>
        <w:rFonts w:hint="default"/>
        <w:lang w:val="en-US" w:eastAsia="en-US" w:bidi="ar-SA"/>
      </w:rPr>
    </w:lvl>
    <w:lvl w:ilvl="8" w:tplc="E4704F18">
      <w:numFmt w:val="bullet"/>
      <w:lvlText w:val="•"/>
      <w:lvlJc w:val="left"/>
      <w:pPr>
        <w:ind w:left="7919" w:hanging="360"/>
      </w:pPr>
      <w:rPr>
        <w:rFonts w:hint="default"/>
        <w:lang w:val="en-US" w:eastAsia="en-US" w:bidi="ar-SA"/>
      </w:rPr>
    </w:lvl>
  </w:abstractNum>
  <w:abstractNum w:abstractNumId="2" w15:restartNumberingAfterBreak="0">
    <w:nsid w:val="04F14563"/>
    <w:multiLevelType w:val="multilevel"/>
    <w:tmpl w:val="7856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40FDD"/>
    <w:multiLevelType w:val="hybridMultilevel"/>
    <w:tmpl w:val="AE905EF6"/>
    <w:lvl w:ilvl="0" w:tplc="6270F954">
      <w:numFmt w:val="bullet"/>
      <w:lvlText w:val=""/>
      <w:lvlJc w:val="left"/>
      <w:pPr>
        <w:ind w:left="576" w:hanging="360"/>
      </w:pPr>
      <w:rPr>
        <w:rFonts w:ascii="Symbol" w:eastAsia="Symbol" w:hAnsi="Symbol" w:cs="Symbol" w:hint="default"/>
        <w:b w:val="0"/>
        <w:bCs w:val="0"/>
        <w:i w:val="0"/>
        <w:iCs w:val="0"/>
        <w:spacing w:val="0"/>
        <w:w w:val="100"/>
        <w:sz w:val="22"/>
        <w:szCs w:val="22"/>
        <w:lang w:val="en-US" w:eastAsia="en-US" w:bidi="ar-SA"/>
      </w:rPr>
    </w:lvl>
    <w:lvl w:ilvl="1" w:tplc="C3C60A68">
      <w:numFmt w:val="bullet"/>
      <w:lvlText w:val="•"/>
      <w:lvlJc w:val="left"/>
      <w:pPr>
        <w:ind w:left="1492" w:hanging="360"/>
      </w:pPr>
      <w:rPr>
        <w:rFonts w:hint="default"/>
        <w:lang w:val="en-US" w:eastAsia="en-US" w:bidi="ar-SA"/>
      </w:rPr>
    </w:lvl>
    <w:lvl w:ilvl="2" w:tplc="AD3C6A86">
      <w:numFmt w:val="bullet"/>
      <w:lvlText w:val="•"/>
      <w:lvlJc w:val="left"/>
      <w:pPr>
        <w:ind w:left="2404" w:hanging="360"/>
      </w:pPr>
      <w:rPr>
        <w:rFonts w:hint="default"/>
        <w:lang w:val="en-US" w:eastAsia="en-US" w:bidi="ar-SA"/>
      </w:rPr>
    </w:lvl>
    <w:lvl w:ilvl="3" w:tplc="1C3C72E4">
      <w:numFmt w:val="bullet"/>
      <w:lvlText w:val="•"/>
      <w:lvlJc w:val="left"/>
      <w:pPr>
        <w:ind w:left="3316" w:hanging="360"/>
      </w:pPr>
      <w:rPr>
        <w:rFonts w:hint="default"/>
        <w:lang w:val="en-US" w:eastAsia="en-US" w:bidi="ar-SA"/>
      </w:rPr>
    </w:lvl>
    <w:lvl w:ilvl="4" w:tplc="26165CF4">
      <w:numFmt w:val="bullet"/>
      <w:lvlText w:val="•"/>
      <w:lvlJc w:val="left"/>
      <w:pPr>
        <w:ind w:left="4228" w:hanging="360"/>
      </w:pPr>
      <w:rPr>
        <w:rFonts w:hint="default"/>
        <w:lang w:val="en-US" w:eastAsia="en-US" w:bidi="ar-SA"/>
      </w:rPr>
    </w:lvl>
    <w:lvl w:ilvl="5" w:tplc="5BCC202A">
      <w:numFmt w:val="bullet"/>
      <w:lvlText w:val="•"/>
      <w:lvlJc w:val="left"/>
      <w:pPr>
        <w:ind w:left="5140" w:hanging="360"/>
      </w:pPr>
      <w:rPr>
        <w:rFonts w:hint="default"/>
        <w:lang w:val="en-US" w:eastAsia="en-US" w:bidi="ar-SA"/>
      </w:rPr>
    </w:lvl>
    <w:lvl w:ilvl="6" w:tplc="5A3AE510">
      <w:numFmt w:val="bullet"/>
      <w:lvlText w:val="•"/>
      <w:lvlJc w:val="left"/>
      <w:pPr>
        <w:ind w:left="6052" w:hanging="360"/>
      </w:pPr>
      <w:rPr>
        <w:rFonts w:hint="default"/>
        <w:lang w:val="en-US" w:eastAsia="en-US" w:bidi="ar-SA"/>
      </w:rPr>
    </w:lvl>
    <w:lvl w:ilvl="7" w:tplc="1A742142">
      <w:numFmt w:val="bullet"/>
      <w:lvlText w:val="•"/>
      <w:lvlJc w:val="left"/>
      <w:pPr>
        <w:ind w:left="6964" w:hanging="360"/>
      </w:pPr>
      <w:rPr>
        <w:rFonts w:hint="default"/>
        <w:lang w:val="en-US" w:eastAsia="en-US" w:bidi="ar-SA"/>
      </w:rPr>
    </w:lvl>
    <w:lvl w:ilvl="8" w:tplc="613A5700">
      <w:numFmt w:val="bullet"/>
      <w:lvlText w:val="•"/>
      <w:lvlJc w:val="left"/>
      <w:pPr>
        <w:ind w:left="7876" w:hanging="360"/>
      </w:pPr>
      <w:rPr>
        <w:rFonts w:hint="default"/>
        <w:lang w:val="en-US" w:eastAsia="en-US" w:bidi="ar-SA"/>
      </w:rPr>
    </w:lvl>
  </w:abstractNum>
  <w:abstractNum w:abstractNumId="4" w15:restartNumberingAfterBreak="0">
    <w:nsid w:val="066177A0"/>
    <w:multiLevelType w:val="multilevel"/>
    <w:tmpl w:val="33E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B2757"/>
    <w:multiLevelType w:val="hybridMultilevel"/>
    <w:tmpl w:val="DEA0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766AC"/>
    <w:multiLevelType w:val="multilevel"/>
    <w:tmpl w:val="540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64E90"/>
    <w:multiLevelType w:val="multilevel"/>
    <w:tmpl w:val="7A3497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218B7"/>
    <w:multiLevelType w:val="multilevel"/>
    <w:tmpl w:val="B08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D184F"/>
    <w:multiLevelType w:val="multilevel"/>
    <w:tmpl w:val="A69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D55B5"/>
    <w:multiLevelType w:val="multilevel"/>
    <w:tmpl w:val="8562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C87237"/>
    <w:multiLevelType w:val="multilevel"/>
    <w:tmpl w:val="FE1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9383B"/>
    <w:multiLevelType w:val="multilevel"/>
    <w:tmpl w:val="EEF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8A7DDE"/>
    <w:multiLevelType w:val="hybridMultilevel"/>
    <w:tmpl w:val="F636FC9E"/>
    <w:lvl w:ilvl="0" w:tplc="C9A2EDA8">
      <w:numFmt w:val="bullet"/>
      <w:lvlText w:val=""/>
      <w:lvlJc w:val="left"/>
      <w:pPr>
        <w:ind w:left="571" w:hanging="360"/>
      </w:pPr>
      <w:rPr>
        <w:rFonts w:ascii="Symbol" w:eastAsia="Symbol" w:hAnsi="Symbol" w:cs="Symbol" w:hint="default"/>
        <w:b w:val="0"/>
        <w:bCs w:val="0"/>
        <w:i w:val="0"/>
        <w:iCs w:val="0"/>
        <w:spacing w:val="0"/>
        <w:w w:val="100"/>
        <w:sz w:val="22"/>
        <w:szCs w:val="22"/>
        <w:lang w:val="en-US" w:eastAsia="en-US" w:bidi="ar-SA"/>
      </w:rPr>
    </w:lvl>
    <w:lvl w:ilvl="1" w:tplc="E62CB4C4">
      <w:numFmt w:val="bullet"/>
      <w:lvlText w:val="•"/>
      <w:lvlJc w:val="left"/>
      <w:pPr>
        <w:ind w:left="1491" w:hanging="360"/>
      </w:pPr>
      <w:rPr>
        <w:rFonts w:hint="default"/>
        <w:lang w:val="en-US" w:eastAsia="en-US" w:bidi="ar-SA"/>
      </w:rPr>
    </w:lvl>
    <w:lvl w:ilvl="2" w:tplc="3760B608">
      <w:numFmt w:val="bullet"/>
      <w:lvlText w:val="•"/>
      <w:lvlJc w:val="left"/>
      <w:pPr>
        <w:ind w:left="2403" w:hanging="360"/>
      </w:pPr>
      <w:rPr>
        <w:rFonts w:hint="default"/>
        <w:lang w:val="en-US" w:eastAsia="en-US" w:bidi="ar-SA"/>
      </w:rPr>
    </w:lvl>
    <w:lvl w:ilvl="3" w:tplc="EBCCB5A8">
      <w:numFmt w:val="bullet"/>
      <w:lvlText w:val="•"/>
      <w:lvlJc w:val="left"/>
      <w:pPr>
        <w:ind w:left="3314" w:hanging="360"/>
      </w:pPr>
      <w:rPr>
        <w:rFonts w:hint="default"/>
        <w:lang w:val="en-US" w:eastAsia="en-US" w:bidi="ar-SA"/>
      </w:rPr>
    </w:lvl>
    <w:lvl w:ilvl="4" w:tplc="9E5465BC">
      <w:numFmt w:val="bullet"/>
      <w:lvlText w:val="•"/>
      <w:lvlJc w:val="left"/>
      <w:pPr>
        <w:ind w:left="4226" w:hanging="360"/>
      </w:pPr>
      <w:rPr>
        <w:rFonts w:hint="default"/>
        <w:lang w:val="en-US" w:eastAsia="en-US" w:bidi="ar-SA"/>
      </w:rPr>
    </w:lvl>
    <w:lvl w:ilvl="5" w:tplc="6D2A6976">
      <w:numFmt w:val="bullet"/>
      <w:lvlText w:val="•"/>
      <w:lvlJc w:val="left"/>
      <w:pPr>
        <w:ind w:left="5137" w:hanging="360"/>
      </w:pPr>
      <w:rPr>
        <w:rFonts w:hint="default"/>
        <w:lang w:val="en-US" w:eastAsia="en-US" w:bidi="ar-SA"/>
      </w:rPr>
    </w:lvl>
    <w:lvl w:ilvl="6" w:tplc="4ECC56BE">
      <w:numFmt w:val="bullet"/>
      <w:lvlText w:val="•"/>
      <w:lvlJc w:val="left"/>
      <w:pPr>
        <w:ind w:left="6049" w:hanging="360"/>
      </w:pPr>
      <w:rPr>
        <w:rFonts w:hint="default"/>
        <w:lang w:val="en-US" w:eastAsia="en-US" w:bidi="ar-SA"/>
      </w:rPr>
    </w:lvl>
    <w:lvl w:ilvl="7" w:tplc="2C3697B4">
      <w:numFmt w:val="bullet"/>
      <w:lvlText w:val="•"/>
      <w:lvlJc w:val="left"/>
      <w:pPr>
        <w:ind w:left="6960" w:hanging="360"/>
      </w:pPr>
      <w:rPr>
        <w:rFonts w:hint="default"/>
        <w:lang w:val="en-US" w:eastAsia="en-US" w:bidi="ar-SA"/>
      </w:rPr>
    </w:lvl>
    <w:lvl w:ilvl="8" w:tplc="3FEA48DC">
      <w:numFmt w:val="bullet"/>
      <w:lvlText w:val="•"/>
      <w:lvlJc w:val="left"/>
      <w:pPr>
        <w:ind w:left="7872" w:hanging="360"/>
      </w:pPr>
      <w:rPr>
        <w:rFonts w:hint="default"/>
        <w:lang w:val="en-US" w:eastAsia="en-US" w:bidi="ar-SA"/>
      </w:rPr>
    </w:lvl>
  </w:abstractNum>
  <w:abstractNum w:abstractNumId="14" w15:restartNumberingAfterBreak="0">
    <w:nsid w:val="170545AB"/>
    <w:multiLevelType w:val="hybridMultilevel"/>
    <w:tmpl w:val="F0B4ED56"/>
    <w:lvl w:ilvl="0" w:tplc="9EE4F6E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2BCA966">
      <w:numFmt w:val="bullet"/>
      <w:lvlText w:val="•"/>
      <w:lvlJc w:val="left"/>
      <w:pPr>
        <w:ind w:left="1701" w:hanging="360"/>
      </w:pPr>
      <w:rPr>
        <w:rFonts w:hint="default"/>
        <w:lang w:val="en-US" w:eastAsia="en-US" w:bidi="ar-SA"/>
      </w:rPr>
    </w:lvl>
    <w:lvl w:ilvl="2" w:tplc="236E7E82">
      <w:numFmt w:val="bullet"/>
      <w:lvlText w:val="•"/>
      <w:lvlJc w:val="left"/>
      <w:pPr>
        <w:ind w:left="2582" w:hanging="360"/>
      </w:pPr>
      <w:rPr>
        <w:rFonts w:hint="default"/>
        <w:lang w:val="en-US" w:eastAsia="en-US" w:bidi="ar-SA"/>
      </w:rPr>
    </w:lvl>
    <w:lvl w:ilvl="3" w:tplc="E4344C66">
      <w:numFmt w:val="bullet"/>
      <w:lvlText w:val="•"/>
      <w:lvlJc w:val="left"/>
      <w:pPr>
        <w:ind w:left="3463" w:hanging="360"/>
      </w:pPr>
      <w:rPr>
        <w:rFonts w:hint="default"/>
        <w:lang w:val="en-US" w:eastAsia="en-US" w:bidi="ar-SA"/>
      </w:rPr>
    </w:lvl>
    <w:lvl w:ilvl="4" w:tplc="348C5C44">
      <w:numFmt w:val="bullet"/>
      <w:lvlText w:val="•"/>
      <w:lvlJc w:val="left"/>
      <w:pPr>
        <w:ind w:left="4344" w:hanging="360"/>
      </w:pPr>
      <w:rPr>
        <w:rFonts w:hint="default"/>
        <w:lang w:val="en-US" w:eastAsia="en-US" w:bidi="ar-SA"/>
      </w:rPr>
    </w:lvl>
    <w:lvl w:ilvl="5" w:tplc="215C3AC6">
      <w:numFmt w:val="bullet"/>
      <w:lvlText w:val="•"/>
      <w:lvlJc w:val="left"/>
      <w:pPr>
        <w:ind w:left="5225" w:hanging="360"/>
      </w:pPr>
      <w:rPr>
        <w:rFonts w:hint="default"/>
        <w:lang w:val="en-US" w:eastAsia="en-US" w:bidi="ar-SA"/>
      </w:rPr>
    </w:lvl>
    <w:lvl w:ilvl="6" w:tplc="207EF1F0">
      <w:numFmt w:val="bullet"/>
      <w:lvlText w:val="•"/>
      <w:lvlJc w:val="left"/>
      <w:pPr>
        <w:ind w:left="6106" w:hanging="360"/>
      </w:pPr>
      <w:rPr>
        <w:rFonts w:hint="default"/>
        <w:lang w:val="en-US" w:eastAsia="en-US" w:bidi="ar-SA"/>
      </w:rPr>
    </w:lvl>
    <w:lvl w:ilvl="7" w:tplc="3A3200D4">
      <w:numFmt w:val="bullet"/>
      <w:lvlText w:val="•"/>
      <w:lvlJc w:val="left"/>
      <w:pPr>
        <w:ind w:left="6987" w:hanging="360"/>
      </w:pPr>
      <w:rPr>
        <w:rFonts w:hint="default"/>
        <w:lang w:val="en-US" w:eastAsia="en-US" w:bidi="ar-SA"/>
      </w:rPr>
    </w:lvl>
    <w:lvl w:ilvl="8" w:tplc="FEFA767E">
      <w:numFmt w:val="bullet"/>
      <w:lvlText w:val="•"/>
      <w:lvlJc w:val="left"/>
      <w:pPr>
        <w:ind w:left="7868" w:hanging="360"/>
      </w:pPr>
      <w:rPr>
        <w:rFonts w:hint="default"/>
        <w:lang w:val="en-US" w:eastAsia="en-US" w:bidi="ar-SA"/>
      </w:rPr>
    </w:lvl>
  </w:abstractNum>
  <w:abstractNum w:abstractNumId="15" w15:restartNumberingAfterBreak="0">
    <w:nsid w:val="1B9B4397"/>
    <w:multiLevelType w:val="hybridMultilevel"/>
    <w:tmpl w:val="6602D0F8"/>
    <w:lvl w:ilvl="0" w:tplc="5344C478">
      <w:numFmt w:val="bullet"/>
      <w:lvlText w:val=""/>
      <w:lvlJc w:val="left"/>
      <w:pPr>
        <w:ind w:left="828" w:hanging="360"/>
      </w:pPr>
      <w:rPr>
        <w:rFonts w:ascii="Symbol" w:eastAsia="Symbol" w:hAnsi="Symbol" w:cs="Symbol" w:hint="default"/>
        <w:spacing w:val="0"/>
        <w:w w:val="100"/>
        <w:lang w:val="en-US" w:eastAsia="en-US" w:bidi="ar-SA"/>
      </w:rPr>
    </w:lvl>
    <w:lvl w:ilvl="1" w:tplc="D1FADE06">
      <w:numFmt w:val="bullet"/>
      <w:lvlText w:val="•"/>
      <w:lvlJc w:val="left"/>
      <w:pPr>
        <w:ind w:left="1701" w:hanging="360"/>
      </w:pPr>
      <w:rPr>
        <w:rFonts w:hint="default"/>
        <w:lang w:val="en-US" w:eastAsia="en-US" w:bidi="ar-SA"/>
      </w:rPr>
    </w:lvl>
    <w:lvl w:ilvl="2" w:tplc="08260C82">
      <w:numFmt w:val="bullet"/>
      <w:lvlText w:val="•"/>
      <w:lvlJc w:val="left"/>
      <w:pPr>
        <w:ind w:left="2582" w:hanging="360"/>
      </w:pPr>
      <w:rPr>
        <w:rFonts w:hint="default"/>
        <w:lang w:val="en-US" w:eastAsia="en-US" w:bidi="ar-SA"/>
      </w:rPr>
    </w:lvl>
    <w:lvl w:ilvl="3" w:tplc="3766D022">
      <w:numFmt w:val="bullet"/>
      <w:lvlText w:val="•"/>
      <w:lvlJc w:val="left"/>
      <w:pPr>
        <w:ind w:left="3463" w:hanging="360"/>
      </w:pPr>
      <w:rPr>
        <w:rFonts w:hint="default"/>
        <w:lang w:val="en-US" w:eastAsia="en-US" w:bidi="ar-SA"/>
      </w:rPr>
    </w:lvl>
    <w:lvl w:ilvl="4" w:tplc="1D48A5B8">
      <w:numFmt w:val="bullet"/>
      <w:lvlText w:val="•"/>
      <w:lvlJc w:val="left"/>
      <w:pPr>
        <w:ind w:left="4344" w:hanging="360"/>
      </w:pPr>
      <w:rPr>
        <w:rFonts w:hint="default"/>
        <w:lang w:val="en-US" w:eastAsia="en-US" w:bidi="ar-SA"/>
      </w:rPr>
    </w:lvl>
    <w:lvl w:ilvl="5" w:tplc="FE76B2CC">
      <w:numFmt w:val="bullet"/>
      <w:lvlText w:val="•"/>
      <w:lvlJc w:val="left"/>
      <w:pPr>
        <w:ind w:left="5225" w:hanging="360"/>
      </w:pPr>
      <w:rPr>
        <w:rFonts w:hint="default"/>
        <w:lang w:val="en-US" w:eastAsia="en-US" w:bidi="ar-SA"/>
      </w:rPr>
    </w:lvl>
    <w:lvl w:ilvl="6" w:tplc="A82AFC08">
      <w:numFmt w:val="bullet"/>
      <w:lvlText w:val="•"/>
      <w:lvlJc w:val="left"/>
      <w:pPr>
        <w:ind w:left="6106" w:hanging="360"/>
      </w:pPr>
      <w:rPr>
        <w:rFonts w:hint="default"/>
        <w:lang w:val="en-US" w:eastAsia="en-US" w:bidi="ar-SA"/>
      </w:rPr>
    </w:lvl>
    <w:lvl w:ilvl="7" w:tplc="464A07B6">
      <w:numFmt w:val="bullet"/>
      <w:lvlText w:val="•"/>
      <w:lvlJc w:val="left"/>
      <w:pPr>
        <w:ind w:left="6987" w:hanging="360"/>
      </w:pPr>
      <w:rPr>
        <w:rFonts w:hint="default"/>
        <w:lang w:val="en-US" w:eastAsia="en-US" w:bidi="ar-SA"/>
      </w:rPr>
    </w:lvl>
    <w:lvl w:ilvl="8" w:tplc="115663E6">
      <w:numFmt w:val="bullet"/>
      <w:lvlText w:val="•"/>
      <w:lvlJc w:val="left"/>
      <w:pPr>
        <w:ind w:left="7868" w:hanging="360"/>
      </w:pPr>
      <w:rPr>
        <w:rFonts w:hint="default"/>
        <w:lang w:val="en-US" w:eastAsia="en-US" w:bidi="ar-SA"/>
      </w:rPr>
    </w:lvl>
  </w:abstractNum>
  <w:abstractNum w:abstractNumId="16" w15:restartNumberingAfterBreak="0">
    <w:nsid w:val="1CF05744"/>
    <w:multiLevelType w:val="hybridMultilevel"/>
    <w:tmpl w:val="145C789C"/>
    <w:lvl w:ilvl="0" w:tplc="5E1CF0D4">
      <w:numFmt w:val="bullet"/>
      <w:lvlText w:val=""/>
      <w:lvlJc w:val="left"/>
      <w:pPr>
        <w:ind w:left="576" w:hanging="360"/>
      </w:pPr>
      <w:rPr>
        <w:rFonts w:ascii="Symbol" w:eastAsia="Symbol" w:hAnsi="Symbol" w:cs="Symbol" w:hint="default"/>
        <w:b w:val="0"/>
        <w:bCs w:val="0"/>
        <w:i w:val="0"/>
        <w:iCs w:val="0"/>
        <w:spacing w:val="0"/>
        <w:w w:val="100"/>
        <w:sz w:val="22"/>
        <w:szCs w:val="22"/>
        <w:lang w:val="en-US" w:eastAsia="en-US" w:bidi="ar-SA"/>
      </w:rPr>
    </w:lvl>
    <w:lvl w:ilvl="1" w:tplc="A51A5E14">
      <w:numFmt w:val="bullet"/>
      <w:lvlText w:val="•"/>
      <w:lvlJc w:val="left"/>
      <w:pPr>
        <w:ind w:left="1485" w:hanging="360"/>
      </w:pPr>
      <w:rPr>
        <w:rFonts w:hint="default"/>
        <w:lang w:val="en-US" w:eastAsia="en-US" w:bidi="ar-SA"/>
      </w:rPr>
    </w:lvl>
    <w:lvl w:ilvl="2" w:tplc="9BAA4626">
      <w:numFmt w:val="bullet"/>
      <w:lvlText w:val="•"/>
      <w:lvlJc w:val="left"/>
      <w:pPr>
        <w:ind w:left="2390" w:hanging="360"/>
      </w:pPr>
      <w:rPr>
        <w:rFonts w:hint="default"/>
        <w:lang w:val="en-US" w:eastAsia="en-US" w:bidi="ar-SA"/>
      </w:rPr>
    </w:lvl>
    <w:lvl w:ilvl="3" w:tplc="9E38628C">
      <w:numFmt w:val="bullet"/>
      <w:lvlText w:val="•"/>
      <w:lvlJc w:val="left"/>
      <w:pPr>
        <w:ind w:left="3295" w:hanging="360"/>
      </w:pPr>
      <w:rPr>
        <w:rFonts w:hint="default"/>
        <w:lang w:val="en-US" w:eastAsia="en-US" w:bidi="ar-SA"/>
      </w:rPr>
    </w:lvl>
    <w:lvl w:ilvl="4" w:tplc="286C353C">
      <w:numFmt w:val="bullet"/>
      <w:lvlText w:val="•"/>
      <w:lvlJc w:val="left"/>
      <w:pPr>
        <w:ind w:left="4200" w:hanging="360"/>
      </w:pPr>
      <w:rPr>
        <w:rFonts w:hint="default"/>
        <w:lang w:val="en-US" w:eastAsia="en-US" w:bidi="ar-SA"/>
      </w:rPr>
    </w:lvl>
    <w:lvl w:ilvl="5" w:tplc="8B06FD7C">
      <w:numFmt w:val="bullet"/>
      <w:lvlText w:val="•"/>
      <w:lvlJc w:val="left"/>
      <w:pPr>
        <w:ind w:left="5105" w:hanging="360"/>
      </w:pPr>
      <w:rPr>
        <w:rFonts w:hint="default"/>
        <w:lang w:val="en-US" w:eastAsia="en-US" w:bidi="ar-SA"/>
      </w:rPr>
    </w:lvl>
    <w:lvl w:ilvl="6" w:tplc="27FC4AB2">
      <w:numFmt w:val="bullet"/>
      <w:lvlText w:val="•"/>
      <w:lvlJc w:val="left"/>
      <w:pPr>
        <w:ind w:left="6010" w:hanging="360"/>
      </w:pPr>
      <w:rPr>
        <w:rFonts w:hint="default"/>
        <w:lang w:val="en-US" w:eastAsia="en-US" w:bidi="ar-SA"/>
      </w:rPr>
    </w:lvl>
    <w:lvl w:ilvl="7" w:tplc="DBBA17AC">
      <w:numFmt w:val="bullet"/>
      <w:lvlText w:val="•"/>
      <w:lvlJc w:val="left"/>
      <w:pPr>
        <w:ind w:left="6915" w:hanging="360"/>
      </w:pPr>
      <w:rPr>
        <w:rFonts w:hint="default"/>
        <w:lang w:val="en-US" w:eastAsia="en-US" w:bidi="ar-SA"/>
      </w:rPr>
    </w:lvl>
    <w:lvl w:ilvl="8" w:tplc="A082238A">
      <w:numFmt w:val="bullet"/>
      <w:lvlText w:val="•"/>
      <w:lvlJc w:val="left"/>
      <w:pPr>
        <w:ind w:left="7820" w:hanging="360"/>
      </w:pPr>
      <w:rPr>
        <w:rFonts w:hint="default"/>
        <w:lang w:val="en-US" w:eastAsia="en-US" w:bidi="ar-SA"/>
      </w:rPr>
    </w:lvl>
  </w:abstractNum>
  <w:abstractNum w:abstractNumId="17" w15:restartNumberingAfterBreak="0">
    <w:nsid w:val="1D7E2B3C"/>
    <w:multiLevelType w:val="multilevel"/>
    <w:tmpl w:val="9E3E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882974"/>
    <w:multiLevelType w:val="hybridMultilevel"/>
    <w:tmpl w:val="163E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07B8A"/>
    <w:multiLevelType w:val="multilevel"/>
    <w:tmpl w:val="7312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21E8B"/>
    <w:multiLevelType w:val="multilevel"/>
    <w:tmpl w:val="C4F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DE381C"/>
    <w:multiLevelType w:val="hybridMultilevel"/>
    <w:tmpl w:val="7C204434"/>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2" w15:restartNumberingAfterBreak="0">
    <w:nsid w:val="2AF00530"/>
    <w:multiLevelType w:val="multilevel"/>
    <w:tmpl w:val="819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50A57"/>
    <w:multiLevelType w:val="hybridMultilevel"/>
    <w:tmpl w:val="EF8433C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2D5964A6"/>
    <w:multiLevelType w:val="hybridMultilevel"/>
    <w:tmpl w:val="179C4260"/>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5" w15:restartNumberingAfterBreak="0">
    <w:nsid w:val="2F6D1DDA"/>
    <w:multiLevelType w:val="hybridMultilevel"/>
    <w:tmpl w:val="D818C0D4"/>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6" w15:restartNumberingAfterBreak="0">
    <w:nsid w:val="30ED3A3B"/>
    <w:multiLevelType w:val="multilevel"/>
    <w:tmpl w:val="3A5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E92774"/>
    <w:multiLevelType w:val="multilevel"/>
    <w:tmpl w:val="9CA4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65497E"/>
    <w:multiLevelType w:val="multilevel"/>
    <w:tmpl w:val="789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D19A5"/>
    <w:multiLevelType w:val="multilevel"/>
    <w:tmpl w:val="1114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B05790"/>
    <w:multiLevelType w:val="hybridMultilevel"/>
    <w:tmpl w:val="0A0A8CE6"/>
    <w:lvl w:ilvl="0" w:tplc="F2D8C93E">
      <w:numFmt w:val="bullet"/>
      <w:lvlText w:val=""/>
      <w:lvlJc w:val="left"/>
      <w:pPr>
        <w:ind w:left="859" w:hanging="425"/>
      </w:pPr>
      <w:rPr>
        <w:rFonts w:ascii="Symbol" w:eastAsia="Symbol" w:hAnsi="Symbol" w:cs="Symbol" w:hint="default"/>
        <w:b w:val="0"/>
        <w:bCs w:val="0"/>
        <w:i w:val="0"/>
        <w:iCs w:val="0"/>
        <w:spacing w:val="0"/>
        <w:w w:val="100"/>
        <w:sz w:val="22"/>
        <w:szCs w:val="22"/>
        <w:lang w:val="en-US" w:eastAsia="en-US" w:bidi="ar-SA"/>
      </w:rPr>
    </w:lvl>
    <w:lvl w:ilvl="1" w:tplc="EFA63928">
      <w:numFmt w:val="bullet"/>
      <w:lvlText w:val="•"/>
      <w:lvlJc w:val="left"/>
      <w:pPr>
        <w:ind w:left="1743" w:hanging="425"/>
      </w:pPr>
      <w:rPr>
        <w:rFonts w:hint="default"/>
        <w:lang w:val="en-US" w:eastAsia="en-US" w:bidi="ar-SA"/>
      </w:rPr>
    </w:lvl>
    <w:lvl w:ilvl="2" w:tplc="03704B50">
      <w:numFmt w:val="bullet"/>
      <w:lvlText w:val="•"/>
      <w:lvlJc w:val="left"/>
      <w:pPr>
        <w:ind w:left="2627" w:hanging="425"/>
      </w:pPr>
      <w:rPr>
        <w:rFonts w:hint="default"/>
        <w:lang w:val="en-US" w:eastAsia="en-US" w:bidi="ar-SA"/>
      </w:rPr>
    </w:lvl>
    <w:lvl w:ilvl="3" w:tplc="BAC0F26C">
      <w:numFmt w:val="bullet"/>
      <w:lvlText w:val="•"/>
      <w:lvlJc w:val="left"/>
      <w:pPr>
        <w:ind w:left="3510" w:hanging="425"/>
      </w:pPr>
      <w:rPr>
        <w:rFonts w:hint="default"/>
        <w:lang w:val="en-US" w:eastAsia="en-US" w:bidi="ar-SA"/>
      </w:rPr>
    </w:lvl>
    <w:lvl w:ilvl="4" w:tplc="BFF0D0E2">
      <w:numFmt w:val="bullet"/>
      <w:lvlText w:val="•"/>
      <w:lvlJc w:val="left"/>
      <w:pPr>
        <w:ind w:left="4394" w:hanging="425"/>
      </w:pPr>
      <w:rPr>
        <w:rFonts w:hint="default"/>
        <w:lang w:val="en-US" w:eastAsia="en-US" w:bidi="ar-SA"/>
      </w:rPr>
    </w:lvl>
    <w:lvl w:ilvl="5" w:tplc="186AF49C">
      <w:numFmt w:val="bullet"/>
      <w:lvlText w:val="•"/>
      <w:lvlJc w:val="left"/>
      <w:pPr>
        <w:ind w:left="5277" w:hanging="425"/>
      </w:pPr>
      <w:rPr>
        <w:rFonts w:hint="default"/>
        <w:lang w:val="en-US" w:eastAsia="en-US" w:bidi="ar-SA"/>
      </w:rPr>
    </w:lvl>
    <w:lvl w:ilvl="6" w:tplc="9A7CFC4E">
      <w:numFmt w:val="bullet"/>
      <w:lvlText w:val="•"/>
      <w:lvlJc w:val="left"/>
      <w:pPr>
        <w:ind w:left="6161" w:hanging="425"/>
      </w:pPr>
      <w:rPr>
        <w:rFonts w:hint="default"/>
        <w:lang w:val="en-US" w:eastAsia="en-US" w:bidi="ar-SA"/>
      </w:rPr>
    </w:lvl>
    <w:lvl w:ilvl="7" w:tplc="DDB64BBC">
      <w:numFmt w:val="bullet"/>
      <w:lvlText w:val="•"/>
      <w:lvlJc w:val="left"/>
      <w:pPr>
        <w:ind w:left="7044" w:hanging="425"/>
      </w:pPr>
      <w:rPr>
        <w:rFonts w:hint="default"/>
        <w:lang w:val="en-US" w:eastAsia="en-US" w:bidi="ar-SA"/>
      </w:rPr>
    </w:lvl>
    <w:lvl w:ilvl="8" w:tplc="F3885792">
      <w:numFmt w:val="bullet"/>
      <w:lvlText w:val="•"/>
      <w:lvlJc w:val="left"/>
      <w:pPr>
        <w:ind w:left="7928" w:hanging="425"/>
      </w:pPr>
      <w:rPr>
        <w:rFonts w:hint="default"/>
        <w:lang w:val="en-US" w:eastAsia="en-US" w:bidi="ar-SA"/>
      </w:rPr>
    </w:lvl>
  </w:abstractNum>
  <w:abstractNum w:abstractNumId="31" w15:restartNumberingAfterBreak="0">
    <w:nsid w:val="424758F2"/>
    <w:multiLevelType w:val="multilevel"/>
    <w:tmpl w:val="2132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7614B8"/>
    <w:multiLevelType w:val="hybridMultilevel"/>
    <w:tmpl w:val="18DC189A"/>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33" w15:restartNumberingAfterBreak="0">
    <w:nsid w:val="44E969A5"/>
    <w:multiLevelType w:val="multilevel"/>
    <w:tmpl w:val="7B84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134748"/>
    <w:multiLevelType w:val="multilevel"/>
    <w:tmpl w:val="C860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5178E8"/>
    <w:multiLevelType w:val="hybridMultilevel"/>
    <w:tmpl w:val="40E8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DE5B17"/>
    <w:multiLevelType w:val="hybridMultilevel"/>
    <w:tmpl w:val="847276FE"/>
    <w:lvl w:ilvl="0" w:tplc="716835E0">
      <w:numFmt w:val="bullet"/>
      <w:lvlText w:val=""/>
      <w:lvlJc w:val="left"/>
      <w:pPr>
        <w:ind w:left="576" w:hanging="360"/>
      </w:pPr>
      <w:rPr>
        <w:rFonts w:ascii="Symbol" w:eastAsia="Symbol" w:hAnsi="Symbol" w:cs="Symbol" w:hint="default"/>
        <w:b w:val="0"/>
        <w:bCs w:val="0"/>
        <w:i w:val="0"/>
        <w:iCs w:val="0"/>
        <w:spacing w:val="0"/>
        <w:w w:val="100"/>
        <w:sz w:val="22"/>
        <w:szCs w:val="22"/>
        <w:lang w:val="en-US" w:eastAsia="en-US" w:bidi="ar-SA"/>
      </w:rPr>
    </w:lvl>
    <w:lvl w:ilvl="1" w:tplc="51E65918">
      <w:numFmt w:val="bullet"/>
      <w:lvlText w:val="•"/>
      <w:lvlJc w:val="left"/>
      <w:pPr>
        <w:ind w:left="1485" w:hanging="360"/>
      </w:pPr>
      <w:rPr>
        <w:rFonts w:hint="default"/>
        <w:lang w:val="en-US" w:eastAsia="en-US" w:bidi="ar-SA"/>
      </w:rPr>
    </w:lvl>
    <w:lvl w:ilvl="2" w:tplc="618496C2">
      <w:numFmt w:val="bullet"/>
      <w:lvlText w:val="•"/>
      <w:lvlJc w:val="left"/>
      <w:pPr>
        <w:ind w:left="2390" w:hanging="360"/>
      </w:pPr>
      <w:rPr>
        <w:rFonts w:hint="default"/>
        <w:lang w:val="en-US" w:eastAsia="en-US" w:bidi="ar-SA"/>
      </w:rPr>
    </w:lvl>
    <w:lvl w:ilvl="3" w:tplc="F5BE3210">
      <w:numFmt w:val="bullet"/>
      <w:lvlText w:val="•"/>
      <w:lvlJc w:val="left"/>
      <w:pPr>
        <w:ind w:left="3295" w:hanging="360"/>
      </w:pPr>
      <w:rPr>
        <w:rFonts w:hint="default"/>
        <w:lang w:val="en-US" w:eastAsia="en-US" w:bidi="ar-SA"/>
      </w:rPr>
    </w:lvl>
    <w:lvl w:ilvl="4" w:tplc="079688D8">
      <w:numFmt w:val="bullet"/>
      <w:lvlText w:val="•"/>
      <w:lvlJc w:val="left"/>
      <w:pPr>
        <w:ind w:left="4200" w:hanging="360"/>
      </w:pPr>
      <w:rPr>
        <w:rFonts w:hint="default"/>
        <w:lang w:val="en-US" w:eastAsia="en-US" w:bidi="ar-SA"/>
      </w:rPr>
    </w:lvl>
    <w:lvl w:ilvl="5" w:tplc="2F149202">
      <w:numFmt w:val="bullet"/>
      <w:lvlText w:val="•"/>
      <w:lvlJc w:val="left"/>
      <w:pPr>
        <w:ind w:left="5105" w:hanging="360"/>
      </w:pPr>
      <w:rPr>
        <w:rFonts w:hint="default"/>
        <w:lang w:val="en-US" w:eastAsia="en-US" w:bidi="ar-SA"/>
      </w:rPr>
    </w:lvl>
    <w:lvl w:ilvl="6" w:tplc="BE6CC2D0">
      <w:numFmt w:val="bullet"/>
      <w:lvlText w:val="•"/>
      <w:lvlJc w:val="left"/>
      <w:pPr>
        <w:ind w:left="6010" w:hanging="360"/>
      </w:pPr>
      <w:rPr>
        <w:rFonts w:hint="default"/>
        <w:lang w:val="en-US" w:eastAsia="en-US" w:bidi="ar-SA"/>
      </w:rPr>
    </w:lvl>
    <w:lvl w:ilvl="7" w:tplc="2A6E1A24">
      <w:numFmt w:val="bullet"/>
      <w:lvlText w:val="•"/>
      <w:lvlJc w:val="left"/>
      <w:pPr>
        <w:ind w:left="6915" w:hanging="360"/>
      </w:pPr>
      <w:rPr>
        <w:rFonts w:hint="default"/>
        <w:lang w:val="en-US" w:eastAsia="en-US" w:bidi="ar-SA"/>
      </w:rPr>
    </w:lvl>
    <w:lvl w:ilvl="8" w:tplc="5B8A2AC4">
      <w:numFmt w:val="bullet"/>
      <w:lvlText w:val="•"/>
      <w:lvlJc w:val="left"/>
      <w:pPr>
        <w:ind w:left="7820" w:hanging="360"/>
      </w:pPr>
      <w:rPr>
        <w:rFonts w:hint="default"/>
        <w:lang w:val="en-US" w:eastAsia="en-US" w:bidi="ar-SA"/>
      </w:rPr>
    </w:lvl>
  </w:abstractNum>
  <w:abstractNum w:abstractNumId="37" w15:restartNumberingAfterBreak="0">
    <w:nsid w:val="4B996BFA"/>
    <w:multiLevelType w:val="multilevel"/>
    <w:tmpl w:val="68E8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4B625F"/>
    <w:multiLevelType w:val="hybridMultilevel"/>
    <w:tmpl w:val="4A528B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16B3899"/>
    <w:multiLevelType w:val="hybridMultilevel"/>
    <w:tmpl w:val="EFB8F2E4"/>
    <w:lvl w:ilvl="0" w:tplc="98B28EBE">
      <w:numFmt w:val="bullet"/>
      <w:lvlText w:val=""/>
      <w:lvlJc w:val="left"/>
      <w:pPr>
        <w:ind w:left="941" w:hanging="360"/>
      </w:pPr>
      <w:rPr>
        <w:rFonts w:ascii="Symbol" w:eastAsia="Symbol" w:hAnsi="Symbol" w:cs="Symbol" w:hint="default"/>
        <w:b w:val="0"/>
        <w:bCs w:val="0"/>
        <w:i w:val="0"/>
        <w:iCs w:val="0"/>
        <w:spacing w:val="0"/>
        <w:w w:val="100"/>
        <w:sz w:val="22"/>
        <w:szCs w:val="22"/>
        <w:lang w:val="en-US" w:eastAsia="en-US" w:bidi="ar-SA"/>
      </w:rPr>
    </w:lvl>
    <w:lvl w:ilvl="1" w:tplc="A0EE6BBE">
      <w:numFmt w:val="bullet"/>
      <w:lvlText w:val="•"/>
      <w:lvlJc w:val="left"/>
      <w:pPr>
        <w:ind w:left="1839" w:hanging="360"/>
      </w:pPr>
      <w:rPr>
        <w:rFonts w:hint="default"/>
        <w:lang w:val="en-US" w:eastAsia="en-US" w:bidi="ar-SA"/>
      </w:rPr>
    </w:lvl>
    <w:lvl w:ilvl="2" w:tplc="D39C93B0">
      <w:numFmt w:val="bullet"/>
      <w:lvlText w:val="•"/>
      <w:lvlJc w:val="left"/>
      <w:pPr>
        <w:ind w:left="2738" w:hanging="360"/>
      </w:pPr>
      <w:rPr>
        <w:rFonts w:hint="default"/>
        <w:lang w:val="en-US" w:eastAsia="en-US" w:bidi="ar-SA"/>
      </w:rPr>
    </w:lvl>
    <w:lvl w:ilvl="3" w:tplc="60FAF408">
      <w:numFmt w:val="bullet"/>
      <w:lvlText w:val="•"/>
      <w:lvlJc w:val="left"/>
      <w:pPr>
        <w:ind w:left="3637" w:hanging="360"/>
      </w:pPr>
      <w:rPr>
        <w:rFonts w:hint="default"/>
        <w:lang w:val="en-US" w:eastAsia="en-US" w:bidi="ar-SA"/>
      </w:rPr>
    </w:lvl>
    <w:lvl w:ilvl="4" w:tplc="92322C02">
      <w:numFmt w:val="bullet"/>
      <w:lvlText w:val="•"/>
      <w:lvlJc w:val="left"/>
      <w:pPr>
        <w:ind w:left="4536" w:hanging="360"/>
      </w:pPr>
      <w:rPr>
        <w:rFonts w:hint="default"/>
        <w:lang w:val="en-US" w:eastAsia="en-US" w:bidi="ar-SA"/>
      </w:rPr>
    </w:lvl>
    <w:lvl w:ilvl="5" w:tplc="A54E0C74">
      <w:numFmt w:val="bullet"/>
      <w:lvlText w:val="•"/>
      <w:lvlJc w:val="left"/>
      <w:pPr>
        <w:ind w:left="5435" w:hanging="360"/>
      </w:pPr>
      <w:rPr>
        <w:rFonts w:hint="default"/>
        <w:lang w:val="en-US" w:eastAsia="en-US" w:bidi="ar-SA"/>
      </w:rPr>
    </w:lvl>
    <w:lvl w:ilvl="6" w:tplc="1C00A466">
      <w:numFmt w:val="bullet"/>
      <w:lvlText w:val="•"/>
      <w:lvlJc w:val="left"/>
      <w:pPr>
        <w:ind w:left="6334" w:hanging="360"/>
      </w:pPr>
      <w:rPr>
        <w:rFonts w:hint="default"/>
        <w:lang w:val="en-US" w:eastAsia="en-US" w:bidi="ar-SA"/>
      </w:rPr>
    </w:lvl>
    <w:lvl w:ilvl="7" w:tplc="58AE7B0C">
      <w:numFmt w:val="bullet"/>
      <w:lvlText w:val="•"/>
      <w:lvlJc w:val="left"/>
      <w:pPr>
        <w:ind w:left="7233" w:hanging="360"/>
      </w:pPr>
      <w:rPr>
        <w:rFonts w:hint="default"/>
        <w:lang w:val="en-US" w:eastAsia="en-US" w:bidi="ar-SA"/>
      </w:rPr>
    </w:lvl>
    <w:lvl w:ilvl="8" w:tplc="EF58A1CE">
      <w:numFmt w:val="bullet"/>
      <w:lvlText w:val="•"/>
      <w:lvlJc w:val="left"/>
      <w:pPr>
        <w:ind w:left="8132" w:hanging="360"/>
      </w:pPr>
      <w:rPr>
        <w:rFonts w:hint="default"/>
        <w:lang w:val="en-US" w:eastAsia="en-US" w:bidi="ar-SA"/>
      </w:rPr>
    </w:lvl>
  </w:abstractNum>
  <w:abstractNum w:abstractNumId="40" w15:restartNumberingAfterBreak="0">
    <w:nsid w:val="51781FAF"/>
    <w:multiLevelType w:val="multilevel"/>
    <w:tmpl w:val="58A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8454D1"/>
    <w:multiLevelType w:val="multilevel"/>
    <w:tmpl w:val="184A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751444"/>
    <w:multiLevelType w:val="multilevel"/>
    <w:tmpl w:val="58BE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ED07B5"/>
    <w:multiLevelType w:val="multilevel"/>
    <w:tmpl w:val="CADC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C28D3"/>
    <w:multiLevelType w:val="multilevel"/>
    <w:tmpl w:val="CCE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5154FB"/>
    <w:multiLevelType w:val="multilevel"/>
    <w:tmpl w:val="B99E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2D5B79"/>
    <w:multiLevelType w:val="multilevel"/>
    <w:tmpl w:val="E54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F149F5"/>
    <w:multiLevelType w:val="multilevel"/>
    <w:tmpl w:val="255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250BC4"/>
    <w:multiLevelType w:val="multilevel"/>
    <w:tmpl w:val="123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7C14B8"/>
    <w:multiLevelType w:val="multilevel"/>
    <w:tmpl w:val="2328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086AEA"/>
    <w:multiLevelType w:val="multilevel"/>
    <w:tmpl w:val="A640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C63138"/>
    <w:multiLevelType w:val="multilevel"/>
    <w:tmpl w:val="F53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4126CF"/>
    <w:multiLevelType w:val="multilevel"/>
    <w:tmpl w:val="0678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047D2C"/>
    <w:multiLevelType w:val="hybridMultilevel"/>
    <w:tmpl w:val="9B1AD766"/>
    <w:lvl w:ilvl="0" w:tplc="12D60048">
      <w:numFmt w:val="bullet"/>
      <w:lvlText w:val=""/>
      <w:lvlJc w:val="left"/>
      <w:pPr>
        <w:ind w:left="828" w:hanging="360"/>
      </w:pPr>
      <w:rPr>
        <w:rFonts w:ascii="Symbol" w:eastAsia="Symbol" w:hAnsi="Symbol" w:cs="Symbol" w:hint="default"/>
        <w:b w:val="0"/>
        <w:bCs w:val="0"/>
        <w:i w:val="0"/>
        <w:iCs w:val="0"/>
        <w:color w:val="2C2C2C"/>
        <w:spacing w:val="0"/>
        <w:w w:val="100"/>
        <w:sz w:val="21"/>
        <w:szCs w:val="21"/>
        <w:lang w:val="en-US" w:eastAsia="en-US" w:bidi="ar-SA"/>
      </w:rPr>
    </w:lvl>
    <w:lvl w:ilvl="1" w:tplc="39584262">
      <w:numFmt w:val="bullet"/>
      <w:lvlText w:val="•"/>
      <w:lvlJc w:val="left"/>
      <w:pPr>
        <w:ind w:left="1701" w:hanging="360"/>
      </w:pPr>
      <w:rPr>
        <w:rFonts w:hint="default"/>
        <w:lang w:val="en-US" w:eastAsia="en-US" w:bidi="ar-SA"/>
      </w:rPr>
    </w:lvl>
    <w:lvl w:ilvl="2" w:tplc="2CDA281A">
      <w:numFmt w:val="bullet"/>
      <w:lvlText w:val="•"/>
      <w:lvlJc w:val="left"/>
      <w:pPr>
        <w:ind w:left="2582" w:hanging="360"/>
      </w:pPr>
      <w:rPr>
        <w:rFonts w:hint="default"/>
        <w:lang w:val="en-US" w:eastAsia="en-US" w:bidi="ar-SA"/>
      </w:rPr>
    </w:lvl>
    <w:lvl w:ilvl="3" w:tplc="D1AC4358">
      <w:numFmt w:val="bullet"/>
      <w:lvlText w:val="•"/>
      <w:lvlJc w:val="left"/>
      <w:pPr>
        <w:ind w:left="3463" w:hanging="360"/>
      </w:pPr>
      <w:rPr>
        <w:rFonts w:hint="default"/>
        <w:lang w:val="en-US" w:eastAsia="en-US" w:bidi="ar-SA"/>
      </w:rPr>
    </w:lvl>
    <w:lvl w:ilvl="4" w:tplc="055C0C16">
      <w:numFmt w:val="bullet"/>
      <w:lvlText w:val="•"/>
      <w:lvlJc w:val="left"/>
      <w:pPr>
        <w:ind w:left="4344" w:hanging="360"/>
      </w:pPr>
      <w:rPr>
        <w:rFonts w:hint="default"/>
        <w:lang w:val="en-US" w:eastAsia="en-US" w:bidi="ar-SA"/>
      </w:rPr>
    </w:lvl>
    <w:lvl w:ilvl="5" w:tplc="2BD4B6F2">
      <w:numFmt w:val="bullet"/>
      <w:lvlText w:val="•"/>
      <w:lvlJc w:val="left"/>
      <w:pPr>
        <w:ind w:left="5225" w:hanging="360"/>
      </w:pPr>
      <w:rPr>
        <w:rFonts w:hint="default"/>
        <w:lang w:val="en-US" w:eastAsia="en-US" w:bidi="ar-SA"/>
      </w:rPr>
    </w:lvl>
    <w:lvl w:ilvl="6" w:tplc="0D1080DA">
      <w:numFmt w:val="bullet"/>
      <w:lvlText w:val="•"/>
      <w:lvlJc w:val="left"/>
      <w:pPr>
        <w:ind w:left="6106" w:hanging="360"/>
      </w:pPr>
      <w:rPr>
        <w:rFonts w:hint="default"/>
        <w:lang w:val="en-US" w:eastAsia="en-US" w:bidi="ar-SA"/>
      </w:rPr>
    </w:lvl>
    <w:lvl w:ilvl="7" w:tplc="96FE0062">
      <w:numFmt w:val="bullet"/>
      <w:lvlText w:val="•"/>
      <w:lvlJc w:val="left"/>
      <w:pPr>
        <w:ind w:left="6987" w:hanging="360"/>
      </w:pPr>
      <w:rPr>
        <w:rFonts w:hint="default"/>
        <w:lang w:val="en-US" w:eastAsia="en-US" w:bidi="ar-SA"/>
      </w:rPr>
    </w:lvl>
    <w:lvl w:ilvl="8" w:tplc="32320FE8">
      <w:numFmt w:val="bullet"/>
      <w:lvlText w:val="•"/>
      <w:lvlJc w:val="left"/>
      <w:pPr>
        <w:ind w:left="7868" w:hanging="360"/>
      </w:pPr>
      <w:rPr>
        <w:rFonts w:hint="default"/>
        <w:lang w:val="en-US" w:eastAsia="en-US" w:bidi="ar-SA"/>
      </w:rPr>
    </w:lvl>
  </w:abstractNum>
  <w:abstractNum w:abstractNumId="54" w15:restartNumberingAfterBreak="0">
    <w:nsid w:val="63200F43"/>
    <w:multiLevelType w:val="multilevel"/>
    <w:tmpl w:val="79F056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2427C3"/>
    <w:multiLevelType w:val="hybridMultilevel"/>
    <w:tmpl w:val="49BC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9A4699"/>
    <w:multiLevelType w:val="hybridMultilevel"/>
    <w:tmpl w:val="4CBAF946"/>
    <w:lvl w:ilvl="0" w:tplc="B3CAD77C">
      <w:numFmt w:val="bullet"/>
      <w:lvlText w:val=""/>
      <w:lvlJc w:val="left"/>
      <w:pPr>
        <w:ind w:left="576" w:hanging="360"/>
      </w:pPr>
      <w:rPr>
        <w:rFonts w:ascii="Symbol" w:eastAsia="Symbol" w:hAnsi="Symbol" w:cs="Symbol" w:hint="default"/>
        <w:b w:val="0"/>
        <w:bCs w:val="0"/>
        <w:i w:val="0"/>
        <w:iCs w:val="0"/>
        <w:spacing w:val="0"/>
        <w:w w:val="100"/>
        <w:sz w:val="22"/>
        <w:szCs w:val="22"/>
        <w:lang w:val="en-US" w:eastAsia="en-US" w:bidi="ar-SA"/>
      </w:rPr>
    </w:lvl>
    <w:lvl w:ilvl="1" w:tplc="4C860BAA">
      <w:numFmt w:val="bullet"/>
      <w:lvlText w:val="•"/>
      <w:lvlJc w:val="left"/>
      <w:pPr>
        <w:ind w:left="1485" w:hanging="360"/>
      </w:pPr>
      <w:rPr>
        <w:rFonts w:hint="default"/>
        <w:lang w:val="en-US" w:eastAsia="en-US" w:bidi="ar-SA"/>
      </w:rPr>
    </w:lvl>
    <w:lvl w:ilvl="2" w:tplc="F8F8C694">
      <w:numFmt w:val="bullet"/>
      <w:lvlText w:val="•"/>
      <w:lvlJc w:val="left"/>
      <w:pPr>
        <w:ind w:left="2390" w:hanging="360"/>
      </w:pPr>
      <w:rPr>
        <w:rFonts w:hint="default"/>
        <w:lang w:val="en-US" w:eastAsia="en-US" w:bidi="ar-SA"/>
      </w:rPr>
    </w:lvl>
    <w:lvl w:ilvl="3" w:tplc="AC9EA55A">
      <w:numFmt w:val="bullet"/>
      <w:lvlText w:val="•"/>
      <w:lvlJc w:val="left"/>
      <w:pPr>
        <w:ind w:left="3295" w:hanging="360"/>
      </w:pPr>
      <w:rPr>
        <w:rFonts w:hint="default"/>
        <w:lang w:val="en-US" w:eastAsia="en-US" w:bidi="ar-SA"/>
      </w:rPr>
    </w:lvl>
    <w:lvl w:ilvl="4" w:tplc="20D4EBBE">
      <w:numFmt w:val="bullet"/>
      <w:lvlText w:val="•"/>
      <w:lvlJc w:val="left"/>
      <w:pPr>
        <w:ind w:left="4200" w:hanging="360"/>
      </w:pPr>
      <w:rPr>
        <w:rFonts w:hint="default"/>
        <w:lang w:val="en-US" w:eastAsia="en-US" w:bidi="ar-SA"/>
      </w:rPr>
    </w:lvl>
    <w:lvl w:ilvl="5" w:tplc="7EE6BAF0">
      <w:numFmt w:val="bullet"/>
      <w:lvlText w:val="•"/>
      <w:lvlJc w:val="left"/>
      <w:pPr>
        <w:ind w:left="5105" w:hanging="360"/>
      </w:pPr>
      <w:rPr>
        <w:rFonts w:hint="default"/>
        <w:lang w:val="en-US" w:eastAsia="en-US" w:bidi="ar-SA"/>
      </w:rPr>
    </w:lvl>
    <w:lvl w:ilvl="6" w:tplc="33AE0ADE">
      <w:numFmt w:val="bullet"/>
      <w:lvlText w:val="•"/>
      <w:lvlJc w:val="left"/>
      <w:pPr>
        <w:ind w:left="6010" w:hanging="360"/>
      </w:pPr>
      <w:rPr>
        <w:rFonts w:hint="default"/>
        <w:lang w:val="en-US" w:eastAsia="en-US" w:bidi="ar-SA"/>
      </w:rPr>
    </w:lvl>
    <w:lvl w:ilvl="7" w:tplc="598A58B8">
      <w:numFmt w:val="bullet"/>
      <w:lvlText w:val="•"/>
      <w:lvlJc w:val="left"/>
      <w:pPr>
        <w:ind w:left="6915" w:hanging="360"/>
      </w:pPr>
      <w:rPr>
        <w:rFonts w:hint="default"/>
        <w:lang w:val="en-US" w:eastAsia="en-US" w:bidi="ar-SA"/>
      </w:rPr>
    </w:lvl>
    <w:lvl w:ilvl="8" w:tplc="124405B4">
      <w:numFmt w:val="bullet"/>
      <w:lvlText w:val="•"/>
      <w:lvlJc w:val="left"/>
      <w:pPr>
        <w:ind w:left="7820" w:hanging="360"/>
      </w:pPr>
      <w:rPr>
        <w:rFonts w:hint="default"/>
        <w:lang w:val="en-US" w:eastAsia="en-US" w:bidi="ar-SA"/>
      </w:rPr>
    </w:lvl>
  </w:abstractNum>
  <w:abstractNum w:abstractNumId="57" w15:restartNumberingAfterBreak="0">
    <w:nsid w:val="67A90646"/>
    <w:multiLevelType w:val="multilevel"/>
    <w:tmpl w:val="B8B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175B43"/>
    <w:multiLevelType w:val="multilevel"/>
    <w:tmpl w:val="DEDE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A15D9C"/>
    <w:multiLevelType w:val="multilevel"/>
    <w:tmpl w:val="D1B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F92D28"/>
    <w:multiLevelType w:val="multilevel"/>
    <w:tmpl w:val="02782C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5E03E3"/>
    <w:multiLevelType w:val="multilevel"/>
    <w:tmpl w:val="769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D374F1"/>
    <w:multiLevelType w:val="multilevel"/>
    <w:tmpl w:val="33EEA6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6A7FA3"/>
    <w:multiLevelType w:val="multilevel"/>
    <w:tmpl w:val="CCE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2B03CE"/>
    <w:multiLevelType w:val="multilevel"/>
    <w:tmpl w:val="3B9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F3622F"/>
    <w:multiLevelType w:val="multilevel"/>
    <w:tmpl w:val="F920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F402B5"/>
    <w:multiLevelType w:val="hybridMultilevel"/>
    <w:tmpl w:val="C864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AD7C80"/>
    <w:multiLevelType w:val="multilevel"/>
    <w:tmpl w:val="163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E22019"/>
    <w:multiLevelType w:val="multilevel"/>
    <w:tmpl w:val="24BE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8540AC"/>
    <w:multiLevelType w:val="multilevel"/>
    <w:tmpl w:val="3A4838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54113C"/>
    <w:multiLevelType w:val="hybridMultilevel"/>
    <w:tmpl w:val="9C585976"/>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71" w15:restartNumberingAfterBreak="0">
    <w:nsid w:val="7F734617"/>
    <w:multiLevelType w:val="hybridMultilevel"/>
    <w:tmpl w:val="58D66094"/>
    <w:lvl w:ilvl="0" w:tplc="A89AC90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B066D4F0">
      <w:numFmt w:val="bullet"/>
      <w:lvlText w:val="•"/>
      <w:lvlJc w:val="left"/>
      <w:pPr>
        <w:ind w:left="1707" w:hanging="360"/>
      </w:pPr>
      <w:rPr>
        <w:rFonts w:hint="default"/>
        <w:lang w:val="en-US" w:eastAsia="en-US" w:bidi="ar-SA"/>
      </w:rPr>
    </w:lvl>
    <w:lvl w:ilvl="2" w:tplc="9CB8EC2A">
      <w:numFmt w:val="bullet"/>
      <w:lvlText w:val="•"/>
      <w:lvlJc w:val="left"/>
      <w:pPr>
        <w:ind w:left="2595" w:hanging="360"/>
      </w:pPr>
      <w:rPr>
        <w:rFonts w:hint="default"/>
        <w:lang w:val="en-US" w:eastAsia="en-US" w:bidi="ar-SA"/>
      </w:rPr>
    </w:lvl>
    <w:lvl w:ilvl="3" w:tplc="B1E8C812">
      <w:numFmt w:val="bullet"/>
      <w:lvlText w:val="•"/>
      <w:lvlJc w:val="left"/>
      <w:pPr>
        <w:ind w:left="3482" w:hanging="360"/>
      </w:pPr>
      <w:rPr>
        <w:rFonts w:hint="default"/>
        <w:lang w:val="en-US" w:eastAsia="en-US" w:bidi="ar-SA"/>
      </w:rPr>
    </w:lvl>
    <w:lvl w:ilvl="4" w:tplc="CF8CDEEA">
      <w:numFmt w:val="bullet"/>
      <w:lvlText w:val="•"/>
      <w:lvlJc w:val="left"/>
      <w:pPr>
        <w:ind w:left="4370" w:hanging="360"/>
      </w:pPr>
      <w:rPr>
        <w:rFonts w:hint="default"/>
        <w:lang w:val="en-US" w:eastAsia="en-US" w:bidi="ar-SA"/>
      </w:rPr>
    </w:lvl>
    <w:lvl w:ilvl="5" w:tplc="73F27038">
      <w:numFmt w:val="bullet"/>
      <w:lvlText w:val="•"/>
      <w:lvlJc w:val="left"/>
      <w:pPr>
        <w:ind w:left="5257" w:hanging="360"/>
      </w:pPr>
      <w:rPr>
        <w:rFonts w:hint="default"/>
        <w:lang w:val="en-US" w:eastAsia="en-US" w:bidi="ar-SA"/>
      </w:rPr>
    </w:lvl>
    <w:lvl w:ilvl="6" w:tplc="95125416">
      <w:numFmt w:val="bullet"/>
      <w:lvlText w:val="•"/>
      <w:lvlJc w:val="left"/>
      <w:pPr>
        <w:ind w:left="6145" w:hanging="360"/>
      </w:pPr>
      <w:rPr>
        <w:rFonts w:hint="default"/>
        <w:lang w:val="en-US" w:eastAsia="en-US" w:bidi="ar-SA"/>
      </w:rPr>
    </w:lvl>
    <w:lvl w:ilvl="7" w:tplc="21668E82">
      <w:numFmt w:val="bullet"/>
      <w:lvlText w:val="•"/>
      <w:lvlJc w:val="left"/>
      <w:pPr>
        <w:ind w:left="7032" w:hanging="360"/>
      </w:pPr>
      <w:rPr>
        <w:rFonts w:hint="default"/>
        <w:lang w:val="en-US" w:eastAsia="en-US" w:bidi="ar-SA"/>
      </w:rPr>
    </w:lvl>
    <w:lvl w:ilvl="8" w:tplc="7EAAC2F4">
      <w:numFmt w:val="bullet"/>
      <w:lvlText w:val="•"/>
      <w:lvlJc w:val="left"/>
      <w:pPr>
        <w:ind w:left="7920" w:hanging="360"/>
      </w:pPr>
      <w:rPr>
        <w:rFonts w:hint="default"/>
        <w:lang w:val="en-US" w:eastAsia="en-US" w:bidi="ar-SA"/>
      </w:rPr>
    </w:lvl>
  </w:abstractNum>
  <w:num w:numId="1" w16cid:durableId="531189158">
    <w:abstractNumId w:val="15"/>
  </w:num>
  <w:num w:numId="2" w16cid:durableId="547689050">
    <w:abstractNumId w:val="53"/>
  </w:num>
  <w:num w:numId="3" w16cid:durableId="1788506105">
    <w:abstractNumId w:val="36"/>
  </w:num>
  <w:num w:numId="4" w16cid:durableId="469639014">
    <w:abstractNumId w:val="14"/>
  </w:num>
  <w:num w:numId="5" w16cid:durableId="2045859650">
    <w:abstractNumId w:val="16"/>
  </w:num>
  <w:num w:numId="6" w16cid:durableId="581722291">
    <w:abstractNumId w:val="56"/>
  </w:num>
  <w:num w:numId="7" w16cid:durableId="339166322">
    <w:abstractNumId w:val="3"/>
  </w:num>
  <w:num w:numId="8" w16cid:durableId="1346513574">
    <w:abstractNumId w:val="13"/>
  </w:num>
  <w:num w:numId="9" w16cid:durableId="820002107">
    <w:abstractNumId w:val="30"/>
  </w:num>
  <w:num w:numId="10" w16cid:durableId="1744260073">
    <w:abstractNumId w:val="71"/>
  </w:num>
  <w:num w:numId="11" w16cid:durableId="297808648">
    <w:abstractNumId w:val="39"/>
  </w:num>
  <w:num w:numId="12" w16cid:durableId="243300008">
    <w:abstractNumId w:val="1"/>
  </w:num>
  <w:num w:numId="13" w16cid:durableId="1393231300">
    <w:abstractNumId w:val="18"/>
  </w:num>
  <w:num w:numId="14" w16cid:durableId="1184898485">
    <w:abstractNumId w:val="38"/>
  </w:num>
  <w:num w:numId="15" w16cid:durableId="204947357">
    <w:abstractNumId w:val="55"/>
  </w:num>
  <w:num w:numId="16" w16cid:durableId="1339579683">
    <w:abstractNumId w:val="35"/>
  </w:num>
  <w:num w:numId="17" w16cid:durableId="1122962033">
    <w:abstractNumId w:val="0"/>
  </w:num>
  <w:num w:numId="18" w16cid:durableId="2135252429">
    <w:abstractNumId w:val="66"/>
  </w:num>
  <w:num w:numId="19" w16cid:durableId="296225875">
    <w:abstractNumId w:val="5"/>
  </w:num>
  <w:num w:numId="20" w16cid:durableId="1570262770">
    <w:abstractNumId w:val="54"/>
  </w:num>
  <w:num w:numId="21" w16cid:durableId="382759049">
    <w:abstractNumId w:val="62"/>
  </w:num>
  <w:num w:numId="22" w16cid:durableId="602687126">
    <w:abstractNumId w:val="7"/>
  </w:num>
  <w:num w:numId="23" w16cid:durableId="1128277414">
    <w:abstractNumId w:val="69"/>
  </w:num>
  <w:num w:numId="24" w16cid:durableId="274946590">
    <w:abstractNumId w:val="60"/>
  </w:num>
  <w:num w:numId="25" w16cid:durableId="379789308">
    <w:abstractNumId w:val="23"/>
  </w:num>
  <w:num w:numId="26" w16cid:durableId="1919972354">
    <w:abstractNumId w:val="25"/>
  </w:num>
  <w:num w:numId="27" w16cid:durableId="885146569">
    <w:abstractNumId w:val="24"/>
  </w:num>
  <w:num w:numId="28" w16cid:durableId="1214583134">
    <w:abstractNumId w:val="70"/>
  </w:num>
  <w:num w:numId="29" w16cid:durableId="1334840363">
    <w:abstractNumId w:val="52"/>
  </w:num>
  <w:num w:numId="30" w16cid:durableId="2045446597">
    <w:abstractNumId w:val="58"/>
  </w:num>
  <w:num w:numId="31" w16cid:durableId="114057012">
    <w:abstractNumId w:val="8"/>
  </w:num>
  <w:num w:numId="32" w16cid:durableId="143351645">
    <w:abstractNumId w:val="10"/>
  </w:num>
  <w:num w:numId="33" w16cid:durableId="1955598548">
    <w:abstractNumId w:val="28"/>
  </w:num>
  <w:num w:numId="34" w16cid:durableId="1413161303">
    <w:abstractNumId w:val="26"/>
  </w:num>
  <w:num w:numId="35" w16cid:durableId="1715108662">
    <w:abstractNumId w:val="29"/>
  </w:num>
  <w:num w:numId="36" w16cid:durableId="1480414138">
    <w:abstractNumId w:val="12"/>
  </w:num>
  <w:num w:numId="37" w16cid:durableId="24410234">
    <w:abstractNumId w:val="21"/>
  </w:num>
  <w:num w:numId="38" w16cid:durableId="129323372">
    <w:abstractNumId w:val="67"/>
  </w:num>
  <w:num w:numId="39" w16cid:durableId="1266232025">
    <w:abstractNumId w:val="63"/>
  </w:num>
  <w:num w:numId="40" w16cid:durableId="1834641490">
    <w:abstractNumId w:val="11"/>
  </w:num>
  <w:num w:numId="41" w16cid:durableId="385448374">
    <w:abstractNumId w:val="43"/>
  </w:num>
  <w:num w:numId="42" w16cid:durableId="1696691660">
    <w:abstractNumId w:val="17"/>
  </w:num>
  <w:num w:numId="43" w16cid:durableId="1882936557">
    <w:abstractNumId w:val="57"/>
  </w:num>
  <w:num w:numId="44" w16cid:durableId="1225217621">
    <w:abstractNumId w:val="50"/>
  </w:num>
  <w:num w:numId="45" w16cid:durableId="2117821710">
    <w:abstractNumId w:val="4"/>
  </w:num>
  <w:num w:numId="46" w16cid:durableId="1964145917">
    <w:abstractNumId w:val="9"/>
  </w:num>
  <w:num w:numId="47" w16cid:durableId="137848746">
    <w:abstractNumId w:val="47"/>
  </w:num>
  <w:num w:numId="48" w16cid:durableId="1756827383">
    <w:abstractNumId w:val="32"/>
  </w:num>
  <w:num w:numId="49" w16cid:durableId="1740055492">
    <w:abstractNumId w:val="61"/>
  </w:num>
  <w:num w:numId="50" w16cid:durableId="2106610962">
    <w:abstractNumId w:val="48"/>
  </w:num>
  <w:num w:numId="51" w16cid:durableId="622227697">
    <w:abstractNumId w:val="49"/>
  </w:num>
  <w:num w:numId="52" w16cid:durableId="715543583">
    <w:abstractNumId w:val="20"/>
  </w:num>
  <w:num w:numId="53" w16cid:durableId="1234508817">
    <w:abstractNumId w:val="51"/>
  </w:num>
  <w:num w:numId="54" w16cid:durableId="1723552628">
    <w:abstractNumId w:val="44"/>
  </w:num>
  <w:num w:numId="55" w16cid:durableId="707728718">
    <w:abstractNumId w:val="37"/>
  </w:num>
  <w:num w:numId="56" w16cid:durableId="155272638">
    <w:abstractNumId w:val="2"/>
  </w:num>
  <w:num w:numId="57" w16cid:durableId="2013288642">
    <w:abstractNumId w:val="31"/>
  </w:num>
  <w:num w:numId="58" w16cid:durableId="1674868572">
    <w:abstractNumId w:val="45"/>
  </w:num>
  <w:num w:numId="59" w16cid:durableId="1454400621">
    <w:abstractNumId w:val="33"/>
  </w:num>
  <w:num w:numId="60" w16cid:durableId="1464275256">
    <w:abstractNumId w:val="59"/>
  </w:num>
  <w:num w:numId="61" w16cid:durableId="2084331053">
    <w:abstractNumId w:val="19"/>
  </w:num>
  <w:num w:numId="62" w16cid:durableId="617571213">
    <w:abstractNumId w:val="27"/>
  </w:num>
  <w:num w:numId="63" w16cid:durableId="249125872">
    <w:abstractNumId w:val="64"/>
  </w:num>
  <w:num w:numId="64" w16cid:durableId="1764761839">
    <w:abstractNumId w:val="42"/>
  </w:num>
  <w:num w:numId="65" w16cid:durableId="33775550">
    <w:abstractNumId w:val="22"/>
  </w:num>
  <w:num w:numId="66" w16cid:durableId="2097745673">
    <w:abstractNumId w:val="46"/>
  </w:num>
  <w:num w:numId="67" w16cid:durableId="1303266501">
    <w:abstractNumId w:val="6"/>
  </w:num>
  <w:num w:numId="68" w16cid:durableId="351104349">
    <w:abstractNumId w:val="65"/>
  </w:num>
  <w:num w:numId="69" w16cid:durableId="1741555614">
    <w:abstractNumId w:val="34"/>
  </w:num>
  <w:num w:numId="70" w16cid:durableId="519780397">
    <w:abstractNumId w:val="68"/>
  </w:num>
  <w:num w:numId="71" w16cid:durableId="1549297442">
    <w:abstractNumId w:val="41"/>
  </w:num>
  <w:num w:numId="72" w16cid:durableId="126727042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8A"/>
    <w:rsid w:val="00031C9F"/>
    <w:rsid w:val="0005328A"/>
    <w:rsid w:val="000749BF"/>
    <w:rsid w:val="000B6C70"/>
    <w:rsid w:val="000E405A"/>
    <w:rsid w:val="000F0D2D"/>
    <w:rsid w:val="000F5B4B"/>
    <w:rsid w:val="00111A86"/>
    <w:rsid w:val="001255BB"/>
    <w:rsid w:val="0014596A"/>
    <w:rsid w:val="0016026A"/>
    <w:rsid w:val="00175216"/>
    <w:rsid w:val="001C2FEC"/>
    <w:rsid w:val="001C3089"/>
    <w:rsid w:val="001E403E"/>
    <w:rsid w:val="001F23E2"/>
    <w:rsid w:val="00205327"/>
    <w:rsid w:val="00205E16"/>
    <w:rsid w:val="00215527"/>
    <w:rsid w:val="0022368A"/>
    <w:rsid w:val="00230C83"/>
    <w:rsid w:val="00272944"/>
    <w:rsid w:val="002B0AB8"/>
    <w:rsid w:val="002B3DF9"/>
    <w:rsid w:val="002C58BD"/>
    <w:rsid w:val="002E60D7"/>
    <w:rsid w:val="003221C7"/>
    <w:rsid w:val="00336813"/>
    <w:rsid w:val="00342EDD"/>
    <w:rsid w:val="003437D5"/>
    <w:rsid w:val="00390673"/>
    <w:rsid w:val="003919CE"/>
    <w:rsid w:val="003A420D"/>
    <w:rsid w:val="003B18DE"/>
    <w:rsid w:val="003B3C29"/>
    <w:rsid w:val="004128F1"/>
    <w:rsid w:val="00415CEA"/>
    <w:rsid w:val="0047217A"/>
    <w:rsid w:val="0047467A"/>
    <w:rsid w:val="00490C85"/>
    <w:rsid w:val="00492FA8"/>
    <w:rsid w:val="004C0AC2"/>
    <w:rsid w:val="005047D5"/>
    <w:rsid w:val="0050498C"/>
    <w:rsid w:val="00516B9D"/>
    <w:rsid w:val="00536C7D"/>
    <w:rsid w:val="00585348"/>
    <w:rsid w:val="00587F35"/>
    <w:rsid w:val="005A0D6D"/>
    <w:rsid w:val="005A3004"/>
    <w:rsid w:val="005B0CFD"/>
    <w:rsid w:val="00604DD1"/>
    <w:rsid w:val="00634289"/>
    <w:rsid w:val="00637EC8"/>
    <w:rsid w:val="00666152"/>
    <w:rsid w:val="006679D8"/>
    <w:rsid w:val="00687DBF"/>
    <w:rsid w:val="006B628A"/>
    <w:rsid w:val="006E70A6"/>
    <w:rsid w:val="00724ECD"/>
    <w:rsid w:val="00735282"/>
    <w:rsid w:val="00743585"/>
    <w:rsid w:val="00746452"/>
    <w:rsid w:val="007609FF"/>
    <w:rsid w:val="007678B1"/>
    <w:rsid w:val="00792324"/>
    <w:rsid w:val="007C74E5"/>
    <w:rsid w:val="00811C9F"/>
    <w:rsid w:val="00811D6C"/>
    <w:rsid w:val="00823EBB"/>
    <w:rsid w:val="00866F21"/>
    <w:rsid w:val="008B0E35"/>
    <w:rsid w:val="008E56D4"/>
    <w:rsid w:val="008F7209"/>
    <w:rsid w:val="00963954"/>
    <w:rsid w:val="0097655F"/>
    <w:rsid w:val="009913D7"/>
    <w:rsid w:val="009A205B"/>
    <w:rsid w:val="009B3245"/>
    <w:rsid w:val="009E5A41"/>
    <w:rsid w:val="00A071DB"/>
    <w:rsid w:val="00A1625D"/>
    <w:rsid w:val="00A23617"/>
    <w:rsid w:val="00A3121D"/>
    <w:rsid w:val="00A3501F"/>
    <w:rsid w:val="00A46298"/>
    <w:rsid w:val="00A5498D"/>
    <w:rsid w:val="00A6686F"/>
    <w:rsid w:val="00A8021C"/>
    <w:rsid w:val="00A80F3D"/>
    <w:rsid w:val="00AE5972"/>
    <w:rsid w:val="00B12802"/>
    <w:rsid w:val="00B24CB6"/>
    <w:rsid w:val="00B365EF"/>
    <w:rsid w:val="00B61836"/>
    <w:rsid w:val="00B63365"/>
    <w:rsid w:val="00B84EA7"/>
    <w:rsid w:val="00BA7B6A"/>
    <w:rsid w:val="00BA7FCF"/>
    <w:rsid w:val="00BB2A50"/>
    <w:rsid w:val="00BB6D3B"/>
    <w:rsid w:val="00BC253D"/>
    <w:rsid w:val="00BE1798"/>
    <w:rsid w:val="00BE734F"/>
    <w:rsid w:val="00C23639"/>
    <w:rsid w:val="00C36B06"/>
    <w:rsid w:val="00C557A1"/>
    <w:rsid w:val="00C65E69"/>
    <w:rsid w:val="00C836F8"/>
    <w:rsid w:val="00C8381F"/>
    <w:rsid w:val="00CA6E95"/>
    <w:rsid w:val="00CB5874"/>
    <w:rsid w:val="00CD5010"/>
    <w:rsid w:val="00D170A1"/>
    <w:rsid w:val="00D425D9"/>
    <w:rsid w:val="00D44E54"/>
    <w:rsid w:val="00D467F8"/>
    <w:rsid w:val="00D74873"/>
    <w:rsid w:val="00D9795C"/>
    <w:rsid w:val="00DC2086"/>
    <w:rsid w:val="00DE1977"/>
    <w:rsid w:val="00E02E6E"/>
    <w:rsid w:val="00E6132E"/>
    <w:rsid w:val="00E63C0D"/>
    <w:rsid w:val="00E65241"/>
    <w:rsid w:val="00EC0183"/>
    <w:rsid w:val="00ED0F57"/>
    <w:rsid w:val="00ED1BE0"/>
    <w:rsid w:val="00EE3807"/>
    <w:rsid w:val="00F3101F"/>
    <w:rsid w:val="00F37777"/>
    <w:rsid w:val="00FB54BA"/>
    <w:rsid w:val="00FD3878"/>
    <w:rsid w:val="00FD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C202"/>
  <w15:docId w15:val="{35CF5E3A-636D-441E-B780-10956696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1"/>
      <w:outlineLvl w:val="0"/>
    </w:pPr>
    <w:rPr>
      <w:b/>
      <w:bCs/>
    </w:rPr>
  </w:style>
  <w:style w:type="paragraph" w:styleId="Heading3">
    <w:name w:val="heading 3"/>
    <w:basedOn w:val="Normal"/>
    <w:next w:val="Normal"/>
    <w:link w:val="Heading3Char"/>
    <w:uiPriority w:val="9"/>
    <w:unhideWhenUsed/>
    <w:qFormat/>
    <w:rsid w:val="007609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23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1" w:hanging="360"/>
    </w:pPr>
  </w:style>
  <w:style w:type="paragraph" w:styleId="Title">
    <w:name w:val="Title"/>
    <w:basedOn w:val="Normal"/>
    <w:uiPriority w:val="1"/>
    <w:qFormat/>
    <w:pPr>
      <w:ind w:left="2842"/>
    </w:pPr>
    <w:rPr>
      <w:b/>
      <w:bCs/>
      <w:sz w:val="28"/>
      <w:szCs w:val="28"/>
    </w:rPr>
  </w:style>
  <w:style w:type="paragraph" w:styleId="ListParagraph">
    <w:name w:val="List Paragraph"/>
    <w:basedOn w:val="Normal"/>
    <w:uiPriority w:val="1"/>
    <w:qFormat/>
    <w:pPr>
      <w:ind w:left="941" w:hanging="360"/>
    </w:pPr>
  </w:style>
  <w:style w:type="paragraph" w:customStyle="1" w:styleId="TableParagraph">
    <w:name w:val="Table Paragraph"/>
    <w:basedOn w:val="Normal"/>
    <w:uiPriority w:val="1"/>
    <w:qFormat/>
    <w:pPr>
      <w:ind w:left="108"/>
    </w:pPr>
  </w:style>
  <w:style w:type="paragraph" w:styleId="NoSpacing">
    <w:name w:val="No Spacing"/>
    <w:uiPriority w:val="1"/>
    <w:qFormat/>
    <w:rsid w:val="00CD5010"/>
    <w:rPr>
      <w:rFonts w:ascii="Arial" w:eastAsia="Arial" w:hAnsi="Arial" w:cs="Arial"/>
    </w:rPr>
  </w:style>
  <w:style w:type="character" w:styleId="Strong">
    <w:name w:val="Strong"/>
    <w:uiPriority w:val="22"/>
    <w:qFormat/>
    <w:rsid w:val="00C8381F"/>
    <w:rPr>
      <w:rFonts w:cs="Times New Roman"/>
      <w:b/>
      <w:bCs/>
    </w:rPr>
  </w:style>
  <w:style w:type="character" w:customStyle="1" w:styleId="Heading3Char">
    <w:name w:val="Heading 3 Char"/>
    <w:basedOn w:val="DefaultParagraphFont"/>
    <w:link w:val="Heading3"/>
    <w:uiPriority w:val="9"/>
    <w:rsid w:val="007609F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923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7923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756">
      <w:bodyDiv w:val="1"/>
      <w:marLeft w:val="0"/>
      <w:marRight w:val="0"/>
      <w:marTop w:val="0"/>
      <w:marBottom w:val="0"/>
      <w:divBdr>
        <w:top w:val="none" w:sz="0" w:space="0" w:color="auto"/>
        <w:left w:val="none" w:sz="0" w:space="0" w:color="auto"/>
        <w:bottom w:val="none" w:sz="0" w:space="0" w:color="auto"/>
        <w:right w:val="none" w:sz="0" w:space="0" w:color="auto"/>
      </w:divBdr>
    </w:div>
    <w:div w:id="201947689">
      <w:bodyDiv w:val="1"/>
      <w:marLeft w:val="0"/>
      <w:marRight w:val="0"/>
      <w:marTop w:val="0"/>
      <w:marBottom w:val="0"/>
      <w:divBdr>
        <w:top w:val="none" w:sz="0" w:space="0" w:color="auto"/>
        <w:left w:val="none" w:sz="0" w:space="0" w:color="auto"/>
        <w:bottom w:val="none" w:sz="0" w:space="0" w:color="auto"/>
        <w:right w:val="none" w:sz="0" w:space="0" w:color="auto"/>
      </w:divBdr>
      <w:divsChild>
        <w:div w:id="932981256">
          <w:marLeft w:val="0"/>
          <w:marRight w:val="0"/>
          <w:marTop w:val="0"/>
          <w:marBottom w:val="0"/>
          <w:divBdr>
            <w:top w:val="none" w:sz="0" w:space="0" w:color="auto"/>
            <w:left w:val="none" w:sz="0" w:space="0" w:color="auto"/>
            <w:bottom w:val="none" w:sz="0" w:space="0" w:color="auto"/>
            <w:right w:val="none" w:sz="0" w:space="0" w:color="auto"/>
          </w:divBdr>
        </w:div>
      </w:divsChild>
    </w:div>
    <w:div w:id="463818632">
      <w:bodyDiv w:val="1"/>
      <w:marLeft w:val="0"/>
      <w:marRight w:val="0"/>
      <w:marTop w:val="0"/>
      <w:marBottom w:val="0"/>
      <w:divBdr>
        <w:top w:val="none" w:sz="0" w:space="0" w:color="auto"/>
        <w:left w:val="none" w:sz="0" w:space="0" w:color="auto"/>
        <w:bottom w:val="none" w:sz="0" w:space="0" w:color="auto"/>
        <w:right w:val="none" w:sz="0" w:space="0" w:color="auto"/>
      </w:divBdr>
    </w:div>
    <w:div w:id="576091071">
      <w:bodyDiv w:val="1"/>
      <w:marLeft w:val="0"/>
      <w:marRight w:val="0"/>
      <w:marTop w:val="0"/>
      <w:marBottom w:val="0"/>
      <w:divBdr>
        <w:top w:val="none" w:sz="0" w:space="0" w:color="auto"/>
        <w:left w:val="none" w:sz="0" w:space="0" w:color="auto"/>
        <w:bottom w:val="none" w:sz="0" w:space="0" w:color="auto"/>
        <w:right w:val="none" w:sz="0" w:space="0" w:color="auto"/>
      </w:divBdr>
      <w:divsChild>
        <w:div w:id="1032726480">
          <w:marLeft w:val="0"/>
          <w:marRight w:val="0"/>
          <w:marTop w:val="0"/>
          <w:marBottom w:val="0"/>
          <w:divBdr>
            <w:top w:val="none" w:sz="0" w:space="0" w:color="auto"/>
            <w:left w:val="none" w:sz="0" w:space="0" w:color="auto"/>
            <w:bottom w:val="none" w:sz="0" w:space="0" w:color="auto"/>
            <w:right w:val="none" w:sz="0" w:space="0" w:color="auto"/>
          </w:divBdr>
        </w:div>
      </w:divsChild>
    </w:div>
    <w:div w:id="657921170">
      <w:bodyDiv w:val="1"/>
      <w:marLeft w:val="0"/>
      <w:marRight w:val="0"/>
      <w:marTop w:val="0"/>
      <w:marBottom w:val="0"/>
      <w:divBdr>
        <w:top w:val="none" w:sz="0" w:space="0" w:color="auto"/>
        <w:left w:val="none" w:sz="0" w:space="0" w:color="auto"/>
        <w:bottom w:val="none" w:sz="0" w:space="0" w:color="auto"/>
        <w:right w:val="none" w:sz="0" w:space="0" w:color="auto"/>
      </w:divBdr>
    </w:div>
    <w:div w:id="699742424">
      <w:bodyDiv w:val="1"/>
      <w:marLeft w:val="0"/>
      <w:marRight w:val="0"/>
      <w:marTop w:val="0"/>
      <w:marBottom w:val="0"/>
      <w:divBdr>
        <w:top w:val="none" w:sz="0" w:space="0" w:color="auto"/>
        <w:left w:val="none" w:sz="0" w:space="0" w:color="auto"/>
        <w:bottom w:val="none" w:sz="0" w:space="0" w:color="auto"/>
        <w:right w:val="none" w:sz="0" w:space="0" w:color="auto"/>
      </w:divBdr>
    </w:div>
    <w:div w:id="872229450">
      <w:bodyDiv w:val="1"/>
      <w:marLeft w:val="0"/>
      <w:marRight w:val="0"/>
      <w:marTop w:val="0"/>
      <w:marBottom w:val="0"/>
      <w:divBdr>
        <w:top w:val="none" w:sz="0" w:space="0" w:color="auto"/>
        <w:left w:val="none" w:sz="0" w:space="0" w:color="auto"/>
        <w:bottom w:val="none" w:sz="0" w:space="0" w:color="auto"/>
        <w:right w:val="none" w:sz="0" w:space="0" w:color="auto"/>
      </w:divBdr>
    </w:div>
    <w:div w:id="1018652105">
      <w:bodyDiv w:val="1"/>
      <w:marLeft w:val="0"/>
      <w:marRight w:val="0"/>
      <w:marTop w:val="0"/>
      <w:marBottom w:val="0"/>
      <w:divBdr>
        <w:top w:val="none" w:sz="0" w:space="0" w:color="auto"/>
        <w:left w:val="none" w:sz="0" w:space="0" w:color="auto"/>
        <w:bottom w:val="none" w:sz="0" w:space="0" w:color="auto"/>
        <w:right w:val="none" w:sz="0" w:space="0" w:color="auto"/>
      </w:divBdr>
    </w:div>
    <w:div w:id="1314483915">
      <w:bodyDiv w:val="1"/>
      <w:marLeft w:val="0"/>
      <w:marRight w:val="0"/>
      <w:marTop w:val="0"/>
      <w:marBottom w:val="0"/>
      <w:divBdr>
        <w:top w:val="none" w:sz="0" w:space="0" w:color="auto"/>
        <w:left w:val="none" w:sz="0" w:space="0" w:color="auto"/>
        <w:bottom w:val="none" w:sz="0" w:space="0" w:color="auto"/>
        <w:right w:val="none" w:sz="0" w:space="0" w:color="auto"/>
      </w:divBdr>
    </w:div>
    <w:div w:id="1331562265">
      <w:bodyDiv w:val="1"/>
      <w:marLeft w:val="0"/>
      <w:marRight w:val="0"/>
      <w:marTop w:val="0"/>
      <w:marBottom w:val="0"/>
      <w:divBdr>
        <w:top w:val="none" w:sz="0" w:space="0" w:color="auto"/>
        <w:left w:val="none" w:sz="0" w:space="0" w:color="auto"/>
        <w:bottom w:val="none" w:sz="0" w:space="0" w:color="auto"/>
        <w:right w:val="none" w:sz="0" w:space="0" w:color="auto"/>
      </w:divBdr>
    </w:div>
    <w:div w:id="1388604168">
      <w:bodyDiv w:val="1"/>
      <w:marLeft w:val="0"/>
      <w:marRight w:val="0"/>
      <w:marTop w:val="0"/>
      <w:marBottom w:val="0"/>
      <w:divBdr>
        <w:top w:val="none" w:sz="0" w:space="0" w:color="auto"/>
        <w:left w:val="none" w:sz="0" w:space="0" w:color="auto"/>
        <w:bottom w:val="none" w:sz="0" w:space="0" w:color="auto"/>
        <w:right w:val="none" w:sz="0" w:space="0" w:color="auto"/>
      </w:divBdr>
    </w:div>
    <w:div w:id="1393116612">
      <w:bodyDiv w:val="1"/>
      <w:marLeft w:val="0"/>
      <w:marRight w:val="0"/>
      <w:marTop w:val="0"/>
      <w:marBottom w:val="0"/>
      <w:divBdr>
        <w:top w:val="none" w:sz="0" w:space="0" w:color="auto"/>
        <w:left w:val="none" w:sz="0" w:space="0" w:color="auto"/>
        <w:bottom w:val="none" w:sz="0" w:space="0" w:color="auto"/>
        <w:right w:val="none" w:sz="0" w:space="0" w:color="auto"/>
      </w:divBdr>
    </w:div>
    <w:div w:id="1438409259">
      <w:bodyDiv w:val="1"/>
      <w:marLeft w:val="0"/>
      <w:marRight w:val="0"/>
      <w:marTop w:val="0"/>
      <w:marBottom w:val="0"/>
      <w:divBdr>
        <w:top w:val="none" w:sz="0" w:space="0" w:color="auto"/>
        <w:left w:val="none" w:sz="0" w:space="0" w:color="auto"/>
        <w:bottom w:val="none" w:sz="0" w:space="0" w:color="auto"/>
        <w:right w:val="none" w:sz="0" w:space="0" w:color="auto"/>
      </w:divBdr>
    </w:div>
    <w:div w:id="1451974522">
      <w:bodyDiv w:val="1"/>
      <w:marLeft w:val="0"/>
      <w:marRight w:val="0"/>
      <w:marTop w:val="0"/>
      <w:marBottom w:val="0"/>
      <w:divBdr>
        <w:top w:val="none" w:sz="0" w:space="0" w:color="auto"/>
        <w:left w:val="none" w:sz="0" w:space="0" w:color="auto"/>
        <w:bottom w:val="none" w:sz="0" w:space="0" w:color="auto"/>
        <w:right w:val="none" w:sz="0" w:space="0" w:color="auto"/>
      </w:divBdr>
    </w:div>
    <w:div w:id="1478834412">
      <w:bodyDiv w:val="1"/>
      <w:marLeft w:val="0"/>
      <w:marRight w:val="0"/>
      <w:marTop w:val="0"/>
      <w:marBottom w:val="0"/>
      <w:divBdr>
        <w:top w:val="none" w:sz="0" w:space="0" w:color="auto"/>
        <w:left w:val="none" w:sz="0" w:space="0" w:color="auto"/>
        <w:bottom w:val="none" w:sz="0" w:space="0" w:color="auto"/>
        <w:right w:val="none" w:sz="0" w:space="0" w:color="auto"/>
      </w:divBdr>
    </w:div>
    <w:div w:id="1510673970">
      <w:bodyDiv w:val="1"/>
      <w:marLeft w:val="0"/>
      <w:marRight w:val="0"/>
      <w:marTop w:val="0"/>
      <w:marBottom w:val="0"/>
      <w:divBdr>
        <w:top w:val="none" w:sz="0" w:space="0" w:color="auto"/>
        <w:left w:val="none" w:sz="0" w:space="0" w:color="auto"/>
        <w:bottom w:val="none" w:sz="0" w:space="0" w:color="auto"/>
        <w:right w:val="none" w:sz="0" w:space="0" w:color="auto"/>
      </w:divBdr>
    </w:div>
    <w:div w:id="1639022068">
      <w:bodyDiv w:val="1"/>
      <w:marLeft w:val="0"/>
      <w:marRight w:val="0"/>
      <w:marTop w:val="0"/>
      <w:marBottom w:val="0"/>
      <w:divBdr>
        <w:top w:val="none" w:sz="0" w:space="0" w:color="auto"/>
        <w:left w:val="none" w:sz="0" w:space="0" w:color="auto"/>
        <w:bottom w:val="none" w:sz="0" w:space="0" w:color="auto"/>
        <w:right w:val="none" w:sz="0" w:space="0" w:color="auto"/>
      </w:divBdr>
    </w:div>
    <w:div w:id="1723406525">
      <w:bodyDiv w:val="1"/>
      <w:marLeft w:val="0"/>
      <w:marRight w:val="0"/>
      <w:marTop w:val="0"/>
      <w:marBottom w:val="0"/>
      <w:divBdr>
        <w:top w:val="none" w:sz="0" w:space="0" w:color="auto"/>
        <w:left w:val="none" w:sz="0" w:space="0" w:color="auto"/>
        <w:bottom w:val="none" w:sz="0" w:space="0" w:color="auto"/>
        <w:right w:val="none" w:sz="0" w:space="0" w:color="auto"/>
      </w:divBdr>
    </w:div>
    <w:div w:id="1751654078">
      <w:bodyDiv w:val="1"/>
      <w:marLeft w:val="0"/>
      <w:marRight w:val="0"/>
      <w:marTop w:val="0"/>
      <w:marBottom w:val="0"/>
      <w:divBdr>
        <w:top w:val="none" w:sz="0" w:space="0" w:color="auto"/>
        <w:left w:val="none" w:sz="0" w:space="0" w:color="auto"/>
        <w:bottom w:val="none" w:sz="0" w:space="0" w:color="auto"/>
        <w:right w:val="none" w:sz="0" w:space="0" w:color="auto"/>
      </w:divBdr>
      <w:divsChild>
        <w:div w:id="1918326149">
          <w:marLeft w:val="0"/>
          <w:marRight w:val="0"/>
          <w:marTop w:val="0"/>
          <w:marBottom w:val="0"/>
          <w:divBdr>
            <w:top w:val="none" w:sz="0" w:space="0" w:color="auto"/>
            <w:left w:val="none" w:sz="0" w:space="0" w:color="auto"/>
            <w:bottom w:val="none" w:sz="0" w:space="0" w:color="auto"/>
            <w:right w:val="none" w:sz="0" w:space="0" w:color="auto"/>
          </w:divBdr>
          <w:divsChild>
            <w:div w:id="1211989374">
              <w:marLeft w:val="0"/>
              <w:marRight w:val="0"/>
              <w:marTop w:val="0"/>
              <w:marBottom w:val="0"/>
              <w:divBdr>
                <w:top w:val="none" w:sz="0" w:space="0" w:color="auto"/>
                <w:left w:val="none" w:sz="0" w:space="0" w:color="auto"/>
                <w:bottom w:val="none" w:sz="0" w:space="0" w:color="auto"/>
                <w:right w:val="none" w:sz="0" w:space="0" w:color="auto"/>
              </w:divBdr>
              <w:divsChild>
                <w:div w:id="998384668">
                  <w:marLeft w:val="0"/>
                  <w:marRight w:val="0"/>
                  <w:marTop w:val="0"/>
                  <w:marBottom w:val="0"/>
                  <w:divBdr>
                    <w:top w:val="none" w:sz="0" w:space="0" w:color="auto"/>
                    <w:left w:val="none" w:sz="0" w:space="0" w:color="auto"/>
                    <w:bottom w:val="none" w:sz="0" w:space="0" w:color="auto"/>
                    <w:right w:val="none" w:sz="0" w:space="0" w:color="auto"/>
                  </w:divBdr>
                  <w:divsChild>
                    <w:div w:id="1969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0943">
          <w:marLeft w:val="0"/>
          <w:marRight w:val="0"/>
          <w:marTop w:val="0"/>
          <w:marBottom w:val="0"/>
          <w:divBdr>
            <w:top w:val="none" w:sz="0" w:space="0" w:color="auto"/>
            <w:left w:val="none" w:sz="0" w:space="0" w:color="auto"/>
            <w:bottom w:val="none" w:sz="0" w:space="0" w:color="auto"/>
            <w:right w:val="none" w:sz="0" w:space="0" w:color="auto"/>
          </w:divBdr>
          <w:divsChild>
            <w:div w:id="767966506">
              <w:marLeft w:val="0"/>
              <w:marRight w:val="0"/>
              <w:marTop w:val="0"/>
              <w:marBottom w:val="0"/>
              <w:divBdr>
                <w:top w:val="none" w:sz="0" w:space="0" w:color="auto"/>
                <w:left w:val="none" w:sz="0" w:space="0" w:color="auto"/>
                <w:bottom w:val="none" w:sz="0" w:space="0" w:color="auto"/>
                <w:right w:val="none" w:sz="0" w:space="0" w:color="auto"/>
              </w:divBdr>
              <w:divsChild>
                <w:div w:id="1486045560">
                  <w:marLeft w:val="0"/>
                  <w:marRight w:val="0"/>
                  <w:marTop w:val="0"/>
                  <w:marBottom w:val="0"/>
                  <w:divBdr>
                    <w:top w:val="none" w:sz="0" w:space="0" w:color="auto"/>
                    <w:left w:val="none" w:sz="0" w:space="0" w:color="auto"/>
                    <w:bottom w:val="none" w:sz="0" w:space="0" w:color="auto"/>
                    <w:right w:val="none" w:sz="0" w:space="0" w:color="auto"/>
                  </w:divBdr>
                  <w:divsChild>
                    <w:div w:id="20006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43273">
      <w:bodyDiv w:val="1"/>
      <w:marLeft w:val="0"/>
      <w:marRight w:val="0"/>
      <w:marTop w:val="0"/>
      <w:marBottom w:val="0"/>
      <w:divBdr>
        <w:top w:val="none" w:sz="0" w:space="0" w:color="auto"/>
        <w:left w:val="none" w:sz="0" w:space="0" w:color="auto"/>
        <w:bottom w:val="none" w:sz="0" w:space="0" w:color="auto"/>
        <w:right w:val="none" w:sz="0" w:space="0" w:color="auto"/>
      </w:divBdr>
    </w:div>
    <w:div w:id="213918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F928035914A4CAB1B85072FA6600B" ma:contentTypeVersion="11" ma:contentTypeDescription="Create a new document." ma:contentTypeScope="" ma:versionID="da08e4fde709d392d55222329ff70541">
  <xsd:schema xmlns:xsd="http://www.w3.org/2001/XMLSchema" xmlns:xs="http://www.w3.org/2001/XMLSchema" xmlns:p="http://schemas.microsoft.com/office/2006/metadata/properties" xmlns:ns2="3da77b5f-9ac3-486a-a670-ec11a3be6a4f" xmlns:ns3="176f1576-a76c-44cb-8fdf-eb8550ff43ad" targetNamespace="http://schemas.microsoft.com/office/2006/metadata/properties" ma:root="true" ma:fieldsID="3893a530bfc35b7aa42cd54f0b1ebcd6" ns2:_="" ns3:_="">
    <xsd:import namespace="3da77b5f-9ac3-486a-a670-ec11a3be6a4f"/>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77b5f-9ac3-486a-a670-ec11a3be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76f1576-a76c-44cb-8fdf-eb8550ff43ad" xsi:nil="true"/>
    <lcf76f155ced4ddcb4097134ff3c332f xmlns="3da77b5f-9ac3-486a-a670-ec11a3be6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A8F12-EA75-4617-8A3E-CD1FA8697817}">
  <ds:schemaRefs>
    <ds:schemaRef ds:uri="http://schemas.microsoft.com/sharepoint/v3/contenttype/forms"/>
  </ds:schemaRefs>
</ds:datastoreItem>
</file>

<file path=customXml/itemProps2.xml><?xml version="1.0" encoding="utf-8"?>
<ds:datastoreItem xmlns:ds="http://schemas.openxmlformats.org/officeDocument/2006/customXml" ds:itemID="{74DBAACC-B02C-41B5-B775-CDCE3B7A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77b5f-9ac3-486a-a670-ec11a3be6a4f"/>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6EACE-43CE-4856-AFD9-3DF416EDCC00}">
  <ds:schemaRefs>
    <ds:schemaRef ds:uri="http://schemas.openxmlformats.org/officeDocument/2006/bibliography"/>
  </ds:schemaRefs>
</ds:datastoreItem>
</file>

<file path=customXml/itemProps4.xml><?xml version="1.0" encoding="utf-8"?>
<ds:datastoreItem xmlns:ds="http://schemas.openxmlformats.org/officeDocument/2006/customXml" ds:itemID="{28018977-669B-41CC-9813-074A7AFE5FDB}">
  <ds:schemaRefs>
    <ds:schemaRef ds:uri="http://schemas.microsoft.com/office/2006/metadata/properties"/>
    <ds:schemaRef ds:uri="http://schemas.microsoft.com/office/infopath/2007/PartnerControls"/>
    <ds:schemaRef ds:uri="176f1576-a76c-44cb-8fdf-eb8550ff43ad"/>
    <ds:schemaRef ds:uri="3da77b5f-9ac3-486a-a670-ec11a3be6a4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Gillian Green</cp:lastModifiedBy>
  <cp:revision>9</cp:revision>
  <cp:lastPrinted>2024-11-05T21:09:00Z</cp:lastPrinted>
  <dcterms:created xsi:type="dcterms:W3CDTF">2025-02-26T21:23:00Z</dcterms:created>
  <dcterms:modified xsi:type="dcterms:W3CDTF">2025-02-26T21:40:00Z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2016</vt:lpwstr>
  </property>
  <property fmtid="{D5CDD505-2E9C-101B-9397-08002B2CF9AE}" pid="4" name="LastSaved">
    <vt:filetime>2024-04-23T00:00:00Z</vt:filetime>
  </property>
  <property fmtid="{D5CDD505-2E9C-101B-9397-08002B2CF9AE}" pid="5" name="Producer">
    <vt:lpwstr>Microsoft® Word 2016</vt:lpwstr>
  </property>
  <property fmtid="{D5CDD505-2E9C-101B-9397-08002B2CF9AE}" pid="6" name="ContentTypeId">
    <vt:lpwstr>0x010100195F928035914A4CAB1B85072FA6600B</vt:lpwstr>
  </property>
</Properties>
</file>